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A28F1" w:rsidRDefault="0025106C" w:rsidP="00F37D7B">
      <w:pPr>
        <w:pStyle w:val="af7"/>
        <w:rPr>
          <w:rFonts w:hAnsi="標楷體"/>
        </w:rPr>
      </w:pPr>
      <w:r w:rsidRPr="00CA28F1">
        <w:rPr>
          <w:rFonts w:hAnsi="標楷體" w:hint="eastAsia"/>
        </w:rPr>
        <w:t>糾正案文</w:t>
      </w:r>
    </w:p>
    <w:p w:rsidR="00E25849" w:rsidRPr="000529BC" w:rsidRDefault="0025106C" w:rsidP="00A02587">
      <w:pPr>
        <w:pStyle w:val="1"/>
        <w:rPr>
          <w:rFonts w:hAnsi="標楷體"/>
        </w:rPr>
      </w:pPr>
      <w:r w:rsidRPr="000529BC">
        <w:rPr>
          <w:rFonts w:hAnsi="標楷體" w:hint="eastAsia"/>
        </w:rPr>
        <w:t>被糾正機關：</w:t>
      </w:r>
      <w:r w:rsidR="009549BC" w:rsidRPr="000529BC">
        <w:rPr>
          <w:rFonts w:hAnsi="標楷體" w:hint="eastAsia"/>
        </w:rPr>
        <w:t>花蓮縣</w:t>
      </w:r>
      <w:r w:rsidR="00936E5E" w:rsidRPr="000529BC">
        <w:rPr>
          <w:rFonts w:hAnsi="標楷體" w:hint="eastAsia"/>
        </w:rPr>
        <w:t>政府</w:t>
      </w:r>
      <w:r w:rsidR="009549BC" w:rsidRPr="000529BC">
        <w:rPr>
          <w:rFonts w:hAnsi="標楷體" w:hint="eastAsia"/>
        </w:rPr>
        <w:t>、勞動部</w:t>
      </w:r>
      <w:r w:rsidRPr="000529BC">
        <w:rPr>
          <w:rFonts w:hAnsi="標楷體" w:hint="eastAsia"/>
        </w:rPr>
        <w:t>。</w:t>
      </w:r>
    </w:p>
    <w:p w:rsidR="00E25849" w:rsidRPr="000529BC" w:rsidRDefault="0025106C" w:rsidP="00076796">
      <w:pPr>
        <w:pStyle w:val="1"/>
        <w:ind w:left="2548" w:hanging="2548"/>
        <w:rPr>
          <w:rFonts w:hAnsi="標楷體"/>
        </w:rPr>
      </w:pPr>
      <w:r w:rsidRPr="000529BC">
        <w:rPr>
          <w:rFonts w:hAnsi="標楷體" w:hint="eastAsia"/>
        </w:rPr>
        <w:t>案　　　由：</w:t>
      </w:r>
      <w:r w:rsidR="009B2810" w:rsidRPr="000529BC">
        <w:rPr>
          <w:rFonts w:hAnsi="標楷體" w:hint="eastAsia"/>
        </w:rPr>
        <w:t>花蓮縣政府於處理3名</w:t>
      </w:r>
      <w:r w:rsidR="00023C10" w:rsidRPr="000529BC">
        <w:rPr>
          <w:rFonts w:hAnsi="標楷體" w:hint="eastAsia"/>
        </w:rPr>
        <w:t>越南籍家庭看護工申訴案</w:t>
      </w:r>
      <w:r w:rsidR="009B2810" w:rsidRPr="000529BC">
        <w:rPr>
          <w:rFonts w:hAnsi="標楷體" w:hint="eastAsia"/>
        </w:rPr>
        <w:t>件</w:t>
      </w:r>
      <w:r w:rsidR="00023C10" w:rsidRPr="000529BC">
        <w:rPr>
          <w:rFonts w:hAnsi="標楷體" w:hint="eastAsia"/>
        </w:rPr>
        <w:t>，</w:t>
      </w:r>
      <w:r w:rsidR="006A5237" w:rsidRPr="000529BC">
        <w:rPr>
          <w:rFonts w:hAnsi="標楷體" w:hint="eastAsia"/>
        </w:rPr>
        <w:t>在未蒐集相關事證之下，</w:t>
      </w:r>
      <w:proofErr w:type="gramStart"/>
      <w:r w:rsidR="006A5237" w:rsidRPr="000529BC">
        <w:rPr>
          <w:rFonts w:hAnsi="標楷體" w:hint="eastAsia"/>
        </w:rPr>
        <w:t>逕採</w:t>
      </w:r>
      <w:proofErr w:type="gramEnd"/>
      <w:r w:rsidR="006A5237" w:rsidRPr="000529BC">
        <w:rPr>
          <w:rFonts w:hAnsi="標楷體" w:hint="eastAsia"/>
        </w:rPr>
        <w:t>信仲介</w:t>
      </w:r>
      <w:proofErr w:type="gramStart"/>
      <w:r w:rsidR="006A5237" w:rsidRPr="000529BC">
        <w:rPr>
          <w:rFonts w:hAnsi="標楷體" w:hint="eastAsia"/>
        </w:rPr>
        <w:t>公司說詞而</w:t>
      </w:r>
      <w:proofErr w:type="gramEnd"/>
      <w:r w:rsidR="006A5237" w:rsidRPr="000529BC">
        <w:rPr>
          <w:rFonts w:hAnsi="標楷體" w:hint="eastAsia"/>
        </w:rPr>
        <w:t>未採納外籍</w:t>
      </w:r>
      <w:proofErr w:type="gramStart"/>
      <w:r w:rsidR="006A5237" w:rsidRPr="000529BC">
        <w:rPr>
          <w:rFonts w:hAnsi="標楷體" w:hint="eastAsia"/>
        </w:rPr>
        <w:t>移工說詞</w:t>
      </w:r>
      <w:proofErr w:type="gramEnd"/>
      <w:r w:rsidR="006A5237" w:rsidRPr="000529BC">
        <w:rPr>
          <w:rFonts w:hAnsi="標楷體" w:hint="eastAsia"/>
        </w:rPr>
        <w:t>，</w:t>
      </w:r>
      <w:r w:rsidR="00023C10" w:rsidRPr="000529BC">
        <w:rPr>
          <w:rFonts w:hAnsi="標楷體" w:hint="eastAsia"/>
        </w:rPr>
        <w:t>以「</w:t>
      </w:r>
      <w:proofErr w:type="gramStart"/>
      <w:r w:rsidR="00023C10" w:rsidRPr="000529BC">
        <w:rPr>
          <w:rFonts w:hAnsi="標楷體" w:hint="eastAsia"/>
        </w:rPr>
        <w:t>外籍移工個人</w:t>
      </w:r>
      <w:proofErr w:type="gramEnd"/>
      <w:r w:rsidR="00023C10" w:rsidRPr="000529BC">
        <w:rPr>
          <w:rFonts w:hAnsi="標楷體" w:hint="eastAsia"/>
        </w:rPr>
        <w:t>因素、未提出相關具體事證」、「仲介公司表示無恐嚇、威脅及不當對待情事發生」辦理結案</w:t>
      </w:r>
      <w:r w:rsidR="006A5237" w:rsidRPr="000529BC">
        <w:rPr>
          <w:rFonts w:hAnsi="標楷體" w:hint="eastAsia"/>
        </w:rPr>
        <w:t>，</w:t>
      </w:r>
      <w:r w:rsidR="009B2810" w:rsidRPr="000529BC">
        <w:rPr>
          <w:rFonts w:hAnsi="標楷體" w:hint="eastAsia"/>
        </w:rPr>
        <w:t>致3</w:t>
      </w:r>
      <w:r w:rsidR="006A5237" w:rsidRPr="000529BC">
        <w:rPr>
          <w:rFonts w:hAnsi="標楷體" w:hint="eastAsia"/>
        </w:rPr>
        <w:t>名</w:t>
      </w:r>
      <w:proofErr w:type="gramStart"/>
      <w:r w:rsidR="006A5237" w:rsidRPr="000529BC">
        <w:rPr>
          <w:rFonts w:hAnsi="標楷體" w:hint="eastAsia"/>
        </w:rPr>
        <w:t>外籍移工求助</w:t>
      </w:r>
      <w:proofErr w:type="gramEnd"/>
      <w:r w:rsidR="006A5237" w:rsidRPr="000529BC">
        <w:rPr>
          <w:rFonts w:hAnsi="標楷體" w:hint="eastAsia"/>
        </w:rPr>
        <w:t>無門，損及權益</w:t>
      </w:r>
      <w:r w:rsidR="00023C10" w:rsidRPr="000529BC">
        <w:rPr>
          <w:rFonts w:hAnsi="標楷體" w:hint="eastAsia"/>
        </w:rPr>
        <w:t>；於例行訪查未依規定於訪查前與勞動部系統勾</w:t>
      </w:r>
      <w:proofErr w:type="gramStart"/>
      <w:r w:rsidR="00023C10" w:rsidRPr="000529BC">
        <w:rPr>
          <w:rFonts w:hAnsi="標楷體" w:hint="eastAsia"/>
        </w:rPr>
        <w:t>稽</w:t>
      </w:r>
      <w:proofErr w:type="gramEnd"/>
      <w:r w:rsidR="00023C10" w:rsidRPr="000529BC">
        <w:rPr>
          <w:rFonts w:hAnsi="標楷體" w:hint="eastAsia"/>
        </w:rPr>
        <w:t>，</w:t>
      </w:r>
      <w:proofErr w:type="gramStart"/>
      <w:r w:rsidR="00D4278F" w:rsidRPr="000529BC">
        <w:rPr>
          <w:rFonts w:hAnsi="標楷體" w:hint="eastAsia"/>
        </w:rPr>
        <w:t>致</w:t>
      </w:r>
      <w:r w:rsidR="006A5237" w:rsidRPr="000529BC">
        <w:rPr>
          <w:rFonts w:hAnsi="標楷體" w:hint="eastAsia"/>
        </w:rPr>
        <w:t>訪視</w:t>
      </w:r>
      <w:proofErr w:type="gramEnd"/>
      <w:r w:rsidR="006A5237" w:rsidRPr="000529BC">
        <w:rPr>
          <w:rFonts w:hAnsi="標楷體" w:hint="eastAsia"/>
        </w:rPr>
        <w:t>未遇，</w:t>
      </w:r>
      <w:r w:rsidR="00023C10" w:rsidRPr="000529BC">
        <w:rPr>
          <w:rFonts w:hAnsi="標楷體" w:hint="eastAsia"/>
        </w:rPr>
        <w:t>亦未依規定建立訪查區域輪替制度</w:t>
      </w:r>
      <w:r w:rsidR="006A5237" w:rsidRPr="000529BC">
        <w:rPr>
          <w:rFonts w:hAnsi="標楷體" w:hint="eastAsia"/>
        </w:rPr>
        <w:t>，</w:t>
      </w:r>
      <w:r w:rsidR="00023C10" w:rsidRPr="000529BC">
        <w:rPr>
          <w:rFonts w:hAnsi="標楷體" w:hint="eastAsia"/>
        </w:rPr>
        <w:t>顯有違失；勞動部對於花蓮縣政府處理外籍</w:t>
      </w:r>
      <w:proofErr w:type="gramStart"/>
      <w:r w:rsidR="00023C10" w:rsidRPr="000529BC">
        <w:rPr>
          <w:rFonts w:hAnsi="標楷體" w:hint="eastAsia"/>
        </w:rPr>
        <w:t>移工查</w:t>
      </w:r>
      <w:proofErr w:type="gramEnd"/>
      <w:r w:rsidR="00023C10" w:rsidRPr="000529BC">
        <w:rPr>
          <w:rFonts w:hAnsi="標楷體" w:hint="eastAsia"/>
        </w:rPr>
        <w:t>察案件，核</w:t>
      </w:r>
      <w:proofErr w:type="gramStart"/>
      <w:r w:rsidR="00023C10" w:rsidRPr="000529BC">
        <w:rPr>
          <w:rFonts w:hAnsi="標楷體" w:hint="eastAsia"/>
        </w:rPr>
        <w:t>有督管不周</w:t>
      </w:r>
      <w:proofErr w:type="gramEnd"/>
      <w:r w:rsidR="00023C10" w:rsidRPr="000529BC">
        <w:rPr>
          <w:rFonts w:hAnsi="標楷體" w:hint="eastAsia"/>
        </w:rPr>
        <w:t>之違失</w:t>
      </w:r>
      <w:r w:rsidRPr="000529BC">
        <w:rPr>
          <w:rFonts w:hAnsi="標楷體" w:hint="eastAsia"/>
        </w:rPr>
        <w:t>。</w:t>
      </w:r>
    </w:p>
    <w:p w:rsidR="00E25849" w:rsidRPr="000529BC"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29BC">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49BC" w:rsidRPr="000529BC" w:rsidRDefault="00936E5E" w:rsidP="009549BC">
      <w:pPr>
        <w:ind w:left="1021"/>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End w:id="25"/>
      <w:bookmarkEnd w:id="26"/>
      <w:bookmarkEnd w:id="27"/>
      <w:bookmarkEnd w:id="28"/>
      <w:bookmarkEnd w:id="29"/>
      <w:bookmarkEnd w:id="30"/>
      <w:bookmarkEnd w:id="31"/>
      <w:bookmarkEnd w:id="32"/>
      <w:bookmarkEnd w:id="33"/>
      <w:bookmarkEnd w:id="34"/>
      <w:r w:rsidRPr="000529BC">
        <w:rPr>
          <w:rFonts w:hAnsi="Arial" w:hint="eastAsia"/>
          <w:bCs/>
          <w:kern w:val="32"/>
          <w:szCs w:val="48"/>
        </w:rPr>
        <w:t xml:space="preserve">    </w:t>
      </w:r>
      <w:bookmarkStart w:id="45" w:name="_Toc28187519"/>
      <w:bookmarkStart w:id="46" w:name="_Toc28349664"/>
      <w:bookmarkStart w:id="47" w:name="_Toc28350174"/>
      <w:bookmarkStart w:id="48" w:name="_Toc28848705"/>
      <w:bookmarkStart w:id="49" w:name="_Toc19548572"/>
      <w:bookmarkStart w:id="50" w:name="_Toc20405847"/>
      <w:r w:rsidR="009549BC" w:rsidRPr="000529BC">
        <w:rPr>
          <w:bCs/>
        </w:rPr>
        <w:t>按國內法化之「經濟社會文化權利國際公約」第2條第2項、第6條第1項及第7條規定，人人有工作之權利，不因種族、膚色、性別、語言、宗教、政見或其他主張、民族本源或社會階級、財產、出生或其他身分等受到歧視，且有權享受公平與良好之工作條件，尤須確保安全衛生的工作環境</w:t>
      </w:r>
      <w:r w:rsidR="009549BC" w:rsidRPr="000529BC">
        <w:rPr>
          <w:bCs/>
          <w:vertAlign w:val="superscript"/>
        </w:rPr>
        <w:footnoteReference w:id="1"/>
      </w:r>
      <w:r w:rsidR="009549BC" w:rsidRPr="000529BC">
        <w:rPr>
          <w:bCs/>
        </w:rPr>
        <w:t>。據勞動部統計，截至</w:t>
      </w:r>
      <w:r w:rsidR="009549BC" w:rsidRPr="000529BC">
        <w:rPr>
          <w:bCs/>
        </w:rPr>
        <w:lastRenderedPageBreak/>
        <w:t>民國</w:t>
      </w:r>
      <w:r w:rsidR="009549BC" w:rsidRPr="000529BC">
        <w:rPr>
          <w:rFonts w:hint="eastAsia"/>
          <w:bCs/>
        </w:rPr>
        <w:t>（</w:t>
      </w:r>
      <w:r w:rsidR="009549BC" w:rsidRPr="000529BC">
        <w:rPr>
          <w:bCs/>
        </w:rPr>
        <w:t>下同</w:t>
      </w:r>
      <w:r w:rsidR="009549BC" w:rsidRPr="000529BC">
        <w:rPr>
          <w:rFonts w:hint="eastAsia"/>
          <w:bCs/>
        </w:rPr>
        <w:t>）</w:t>
      </w:r>
      <w:r w:rsidR="009549BC" w:rsidRPr="000529BC">
        <w:rPr>
          <w:bCs/>
        </w:rPr>
        <w:t>108年1</w:t>
      </w:r>
      <w:r w:rsidR="009549BC" w:rsidRPr="000529BC">
        <w:rPr>
          <w:rFonts w:hint="eastAsia"/>
          <w:bCs/>
        </w:rPr>
        <w:t>1</w:t>
      </w:r>
      <w:r w:rsidR="009549BC" w:rsidRPr="000529BC">
        <w:rPr>
          <w:bCs/>
        </w:rPr>
        <w:t>月底止，我國外籍移工人數已達71萬</w:t>
      </w:r>
      <w:r w:rsidR="009549BC" w:rsidRPr="000529BC">
        <w:rPr>
          <w:rFonts w:hint="eastAsia"/>
          <w:bCs/>
        </w:rPr>
        <w:t>8,186</w:t>
      </w:r>
      <w:r w:rsidR="009549BC" w:rsidRPr="000529BC">
        <w:rPr>
          <w:bCs/>
        </w:rPr>
        <w:t>人，</w:t>
      </w:r>
      <w:r w:rsidR="009549BC" w:rsidRPr="000529BC">
        <w:rPr>
          <w:rFonts w:hint="eastAsia"/>
          <w:bCs/>
        </w:rPr>
        <w:t>勞動部1955勞工諮詢申訴專線之外籍勞工申訴案件統計資料指出，</w:t>
      </w:r>
      <w:proofErr w:type="gramStart"/>
      <w:r w:rsidR="009549BC" w:rsidRPr="000529BC">
        <w:rPr>
          <w:rFonts w:hint="eastAsia"/>
          <w:bCs/>
        </w:rPr>
        <w:t>107</w:t>
      </w:r>
      <w:proofErr w:type="gramEnd"/>
      <w:r w:rsidR="009549BC" w:rsidRPr="000529BC">
        <w:rPr>
          <w:rFonts w:hint="eastAsia"/>
          <w:bCs/>
        </w:rPr>
        <w:t>年度的4萬2,346件申訴案件中，以管理事項</w:t>
      </w:r>
      <w:r w:rsidR="009549BC" w:rsidRPr="000529BC">
        <w:rPr>
          <w:rFonts w:hint="eastAsia"/>
          <w:bCs/>
        </w:rPr>
        <w:tab/>
        <w:t>1萬5,654件、工資事項</w:t>
      </w:r>
      <w:r w:rsidR="009549BC" w:rsidRPr="000529BC">
        <w:rPr>
          <w:rFonts w:hint="eastAsia"/>
          <w:bCs/>
        </w:rPr>
        <w:tab/>
        <w:t>8,714件、契約事項</w:t>
      </w:r>
      <w:r w:rsidR="009549BC" w:rsidRPr="000529BC">
        <w:rPr>
          <w:rFonts w:hint="eastAsia"/>
          <w:bCs/>
        </w:rPr>
        <w:tab/>
        <w:t>7,239件屬</w:t>
      </w:r>
      <w:proofErr w:type="gramStart"/>
      <w:r w:rsidR="009549BC" w:rsidRPr="000529BC">
        <w:rPr>
          <w:rFonts w:hint="eastAsia"/>
          <w:bCs/>
        </w:rPr>
        <w:t>外籍移工申訴</w:t>
      </w:r>
      <w:proofErr w:type="gramEnd"/>
      <w:r w:rsidR="009549BC" w:rsidRPr="000529BC">
        <w:rPr>
          <w:rFonts w:hint="eastAsia"/>
          <w:bCs/>
        </w:rPr>
        <w:t>案件前三多，再細分申訴項目，</w:t>
      </w:r>
      <w:proofErr w:type="gramStart"/>
      <w:r w:rsidR="009549BC" w:rsidRPr="000529BC">
        <w:rPr>
          <w:rFonts w:hint="eastAsia"/>
          <w:bCs/>
        </w:rPr>
        <w:t>外籍移工申訴</w:t>
      </w:r>
      <w:proofErr w:type="gramEnd"/>
      <w:r w:rsidR="009549BC" w:rsidRPr="000529BC">
        <w:rPr>
          <w:rFonts w:hint="eastAsia"/>
          <w:bCs/>
        </w:rPr>
        <w:t>請求協助轉換雇主案件2,227件、追回欠款案件</w:t>
      </w:r>
      <w:r w:rsidR="009549BC" w:rsidRPr="000529BC">
        <w:rPr>
          <w:rFonts w:hint="eastAsia"/>
          <w:bCs/>
        </w:rPr>
        <w:tab/>
        <w:t>5,162件</w:t>
      </w:r>
      <w:r w:rsidR="009549BC" w:rsidRPr="000529BC">
        <w:rPr>
          <w:bCs/>
        </w:rPr>
        <w:t>，顯示</w:t>
      </w:r>
      <w:proofErr w:type="gramStart"/>
      <w:r w:rsidR="009549BC" w:rsidRPr="000529BC">
        <w:rPr>
          <w:bCs/>
        </w:rPr>
        <w:t>外籍移工關心</w:t>
      </w:r>
      <w:proofErr w:type="gramEnd"/>
      <w:r w:rsidR="009549BC" w:rsidRPr="000529BC">
        <w:rPr>
          <w:bCs/>
        </w:rPr>
        <w:t>重視對雇主的工作管理、工資計算及請求轉換雇主等權益事項。</w:t>
      </w:r>
      <w:bookmarkEnd w:id="45"/>
      <w:bookmarkEnd w:id="46"/>
      <w:bookmarkEnd w:id="47"/>
      <w:bookmarkEnd w:id="48"/>
    </w:p>
    <w:p w:rsidR="009549BC" w:rsidRPr="000529BC" w:rsidRDefault="009549BC" w:rsidP="009549BC">
      <w:pPr>
        <w:ind w:left="1021"/>
        <w:outlineLvl w:val="1"/>
        <w:rPr>
          <w:rFonts w:hAnsi="Arial"/>
          <w:bCs/>
          <w:kern w:val="32"/>
          <w:szCs w:val="48"/>
        </w:rPr>
      </w:pPr>
      <w:bookmarkStart w:id="51" w:name="_Toc28187520"/>
      <w:bookmarkStart w:id="52" w:name="_Toc28349665"/>
      <w:bookmarkStart w:id="53" w:name="_Toc28350175"/>
      <w:bookmarkStart w:id="54" w:name="_Toc28848706"/>
      <w:r w:rsidRPr="000529BC">
        <w:rPr>
          <w:rFonts w:hAnsi="Arial" w:hint="eastAsia"/>
          <w:bCs/>
          <w:kern w:val="32"/>
          <w:szCs w:val="48"/>
        </w:rPr>
        <w:t xml:space="preserve">    </w:t>
      </w:r>
      <w:proofErr w:type="gramStart"/>
      <w:r w:rsidRPr="000529BC">
        <w:rPr>
          <w:rFonts w:hAnsi="Arial"/>
          <w:bCs/>
          <w:kern w:val="32"/>
          <w:szCs w:val="48"/>
        </w:rPr>
        <w:t>據訴</w:t>
      </w:r>
      <w:proofErr w:type="gramEnd"/>
      <w:r w:rsidRPr="000529BC">
        <w:rPr>
          <w:rFonts w:hAnsi="Arial"/>
          <w:bCs/>
          <w:kern w:val="32"/>
          <w:szCs w:val="48"/>
        </w:rPr>
        <w:t>，有多名越南籍家庭看護工於等待轉換雇主期間，</w:t>
      </w:r>
      <w:proofErr w:type="gramStart"/>
      <w:r w:rsidRPr="000529BC">
        <w:rPr>
          <w:rFonts w:hAnsi="Arial"/>
          <w:bCs/>
          <w:kern w:val="32"/>
          <w:szCs w:val="48"/>
        </w:rPr>
        <w:t>疑</w:t>
      </w:r>
      <w:proofErr w:type="gramEnd"/>
      <w:r w:rsidRPr="000529BC">
        <w:rPr>
          <w:rFonts w:hAnsi="Arial"/>
          <w:bCs/>
          <w:kern w:val="32"/>
          <w:szCs w:val="48"/>
        </w:rPr>
        <w:t>遭原仲介公司安排至非法雇主處工作及不當對待，不但遭勞力剝削，甚至有</w:t>
      </w:r>
      <w:proofErr w:type="gramStart"/>
      <w:r w:rsidRPr="000529BC">
        <w:rPr>
          <w:rFonts w:hAnsi="Arial"/>
          <w:bCs/>
          <w:kern w:val="32"/>
          <w:szCs w:val="48"/>
        </w:rPr>
        <w:t>外籍移工因</w:t>
      </w:r>
      <w:proofErr w:type="gramEnd"/>
      <w:r w:rsidRPr="000529BC">
        <w:rPr>
          <w:rFonts w:hAnsi="Arial"/>
          <w:bCs/>
          <w:kern w:val="32"/>
          <w:szCs w:val="48"/>
        </w:rPr>
        <w:t>體力不支、精神耗弱，遭仲介公司強制送</w:t>
      </w:r>
      <w:proofErr w:type="gramStart"/>
      <w:r w:rsidRPr="000529BC">
        <w:rPr>
          <w:rFonts w:hAnsi="Arial"/>
          <w:bCs/>
          <w:kern w:val="32"/>
          <w:szCs w:val="48"/>
        </w:rPr>
        <w:t>醫</w:t>
      </w:r>
      <w:proofErr w:type="gramEnd"/>
      <w:r w:rsidRPr="000529BC">
        <w:rPr>
          <w:rFonts w:hAnsi="Arial"/>
          <w:bCs/>
          <w:kern w:val="32"/>
          <w:szCs w:val="48"/>
        </w:rPr>
        <w:t>治療等情，外籍</w:t>
      </w:r>
      <w:proofErr w:type="gramStart"/>
      <w:r w:rsidRPr="000529BC">
        <w:rPr>
          <w:rFonts w:hAnsi="Arial"/>
          <w:bCs/>
          <w:kern w:val="32"/>
          <w:szCs w:val="48"/>
        </w:rPr>
        <w:t>移工雖</w:t>
      </w:r>
      <w:proofErr w:type="gramEnd"/>
      <w:r w:rsidRPr="000529BC">
        <w:rPr>
          <w:rFonts w:hAnsi="Arial"/>
          <w:bCs/>
          <w:kern w:val="32"/>
          <w:szCs w:val="48"/>
        </w:rPr>
        <w:t>曾向勞動部1955專線求助，卻未獲及時回應，致未及早遏止仲介惡行。究實情如何？</w:t>
      </w:r>
      <w:proofErr w:type="gramStart"/>
      <w:r w:rsidRPr="000529BC">
        <w:rPr>
          <w:rFonts w:hAnsi="Arial"/>
          <w:bCs/>
          <w:kern w:val="32"/>
          <w:szCs w:val="48"/>
        </w:rPr>
        <w:t>外籍移工轉換</w:t>
      </w:r>
      <w:proofErr w:type="gramEnd"/>
      <w:r w:rsidRPr="000529BC">
        <w:rPr>
          <w:rFonts w:hAnsi="Arial"/>
          <w:bCs/>
          <w:kern w:val="32"/>
          <w:szCs w:val="48"/>
        </w:rPr>
        <w:t>雇主之程序、規定及實際執行情形為何？</w:t>
      </w:r>
      <w:proofErr w:type="gramStart"/>
      <w:r w:rsidRPr="000529BC">
        <w:rPr>
          <w:rFonts w:hAnsi="Arial"/>
          <w:bCs/>
          <w:kern w:val="32"/>
          <w:szCs w:val="48"/>
        </w:rPr>
        <w:t>外籍移工於</w:t>
      </w:r>
      <w:proofErr w:type="gramEnd"/>
      <w:r w:rsidRPr="000529BC">
        <w:rPr>
          <w:rFonts w:hAnsi="Arial"/>
          <w:bCs/>
          <w:kern w:val="32"/>
          <w:szCs w:val="48"/>
        </w:rPr>
        <w:t>轉換雇主</w:t>
      </w:r>
      <w:proofErr w:type="gramStart"/>
      <w:r w:rsidRPr="000529BC">
        <w:rPr>
          <w:rFonts w:hAnsi="Arial"/>
          <w:bCs/>
          <w:kern w:val="32"/>
          <w:szCs w:val="48"/>
        </w:rPr>
        <w:t>期間，</w:t>
      </w:r>
      <w:proofErr w:type="gramEnd"/>
      <w:r w:rsidRPr="000529BC">
        <w:rPr>
          <w:rFonts w:hAnsi="Arial"/>
          <w:bCs/>
          <w:kern w:val="32"/>
          <w:szCs w:val="48"/>
        </w:rPr>
        <w:t>相關機關對外籍移工人身安全及勞動權益之維護、協助及處置為何？對雇主或仲介之查察及監督機制為何？</w:t>
      </w:r>
      <w:proofErr w:type="gramStart"/>
      <w:r w:rsidRPr="000529BC">
        <w:rPr>
          <w:rFonts w:hAnsi="Arial"/>
          <w:bCs/>
          <w:kern w:val="32"/>
          <w:szCs w:val="48"/>
        </w:rPr>
        <w:t>外籍移工申訴</w:t>
      </w:r>
      <w:proofErr w:type="gramEnd"/>
      <w:r w:rsidRPr="000529BC">
        <w:rPr>
          <w:rFonts w:hAnsi="Arial"/>
          <w:bCs/>
          <w:kern w:val="32"/>
          <w:szCs w:val="48"/>
        </w:rPr>
        <w:t>管道有無健全等情，</w:t>
      </w:r>
      <w:proofErr w:type="gramStart"/>
      <w:r w:rsidRPr="000529BC">
        <w:rPr>
          <w:rFonts w:hAnsi="Arial"/>
          <w:bCs/>
          <w:kern w:val="32"/>
          <w:szCs w:val="48"/>
        </w:rPr>
        <w:t>均有深入</w:t>
      </w:r>
      <w:proofErr w:type="gramEnd"/>
      <w:r w:rsidRPr="000529BC">
        <w:rPr>
          <w:rFonts w:hAnsi="Arial"/>
          <w:bCs/>
          <w:kern w:val="32"/>
          <w:szCs w:val="48"/>
        </w:rPr>
        <w:t>瞭解之必要，</w:t>
      </w:r>
      <w:proofErr w:type="gramStart"/>
      <w:r w:rsidRPr="000529BC">
        <w:rPr>
          <w:rFonts w:hAnsi="Arial"/>
          <w:bCs/>
          <w:kern w:val="32"/>
          <w:szCs w:val="48"/>
        </w:rPr>
        <w:t>爰</w:t>
      </w:r>
      <w:proofErr w:type="gramEnd"/>
      <w:r w:rsidRPr="000529BC">
        <w:rPr>
          <w:rFonts w:hAnsi="Arial"/>
          <w:bCs/>
          <w:kern w:val="32"/>
          <w:szCs w:val="48"/>
        </w:rPr>
        <w:t>申請自動調查。</w:t>
      </w:r>
      <w:bookmarkEnd w:id="51"/>
      <w:bookmarkEnd w:id="52"/>
      <w:bookmarkEnd w:id="53"/>
      <w:bookmarkEnd w:id="54"/>
    </w:p>
    <w:p w:rsidR="009549BC" w:rsidRPr="000529BC" w:rsidRDefault="009549BC" w:rsidP="009549BC">
      <w:pPr>
        <w:ind w:left="1021"/>
        <w:outlineLvl w:val="1"/>
        <w:rPr>
          <w:rFonts w:hAnsi="Arial"/>
          <w:bCs/>
          <w:kern w:val="32"/>
          <w:szCs w:val="48"/>
        </w:rPr>
      </w:pPr>
      <w:bookmarkStart w:id="55" w:name="_Toc28187521"/>
      <w:bookmarkStart w:id="56" w:name="_Toc28349666"/>
      <w:bookmarkStart w:id="57" w:name="_Toc28350176"/>
      <w:bookmarkStart w:id="58" w:name="_Toc28848707"/>
      <w:r w:rsidRPr="000529BC">
        <w:rPr>
          <w:rFonts w:hAnsi="Arial" w:hint="eastAsia"/>
          <w:bCs/>
          <w:kern w:val="32"/>
          <w:szCs w:val="48"/>
        </w:rPr>
        <w:t xml:space="preserve">    </w:t>
      </w:r>
      <w:r w:rsidRPr="000529BC">
        <w:rPr>
          <w:rFonts w:hAnsi="Arial"/>
          <w:bCs/>
          <w:kern w:val="32"/>
          <w:szCs w:val="48"/>
        </w:rPr>
        <w:t>案經函請衛生福利部</w:t>
      </w:r>
      <w:r w:rsidRPr="000529BC">
        <w:rPr>
          <w:rFonts w:hAnsi="Arial" w:hint="eastAsia"/>
          <w:bCs/>
          <w:kern w:val="32"/>
          <w:szCs w:val="48"/>
        </w:rPr>
        <w:t>（</w:t>
      </w:r>
      <w:r w:rsidRPr="000529BC">
        <w:rPr>
          <w:rFonts w:hAnsi="Arial"/>
          <w:bCs/>
          <w:kern w:val="32"/>
          <w:szCs w:val="48"/>
        </w:rPr>
        <w:t>下稱衛福部</w:t>
      </w:r>
      <w:r w:rsidRPr="000529BC">
        <w:rPr>
          <w:rFonts w:hAnsi="Arial" w:hint="eastAsia"/>
          <w:bCs/>
          <w:kern w:val="32"/>
          <w:szCs w:val="48"/>
        </w:rPr>
        <w:t>）</w:t>
      </w:r>
      <w:r w:rsidRPr="000529BC">
        <w:rPr>
          <w:rFonts w:hAnsi="Arial"/>
          <w:bCs/>
          <w:kern w:val="32"/>
          <w:szCs w:val="48"/>
        </w:rPr>
        <w:t>、勞動部、內政部移民署</w:t>
      </w:r>
      <w:r w:rsidRPr="000529BC">
        <w:rPr>
          <w:rFonts w:hAnsi="Arial" w:hint="eastAsia"/>
          <w:bCs/>
          <w:kern w:val="32"/>
          <w:szCs w:val="48"/>
        </w:rPr>
        <w:t>（</w:t>
      </w:r>
      <w:r w:rsidRPr="000529BC">
        <w:rPr>
          <w:rFonts w:hAnsi="Arial"/>
          <w:bCs/>
          <w:kern w:val="32"/>
          <w:szCs w:val="48"/>
        </w:rPr>
        <w:t>下稱移民署</w:t>
      </w:r>
      <w:r w:rsidRPr="000529BC">
        <w:rPr>
          <w:rFonts w:hAnsi="Arial" w:hint="eastAsia"/>
          <w:bCs/>
          <w:kern w:val="32"/>
          <w:szCs w:val="48"/>
        </w:rPr>
        <w:t>）</w:t>
      </w:r>
      <w:r w:rsidRPr="000529BC">
        <w:rPr>
          <w:rFonts w:hAnsi="Arial"/>
          <w:bCs/>
          <w:kern w:val="32"/>
          <w:szCs w:val="48"/>
        </w:rPr>
        <w:t>、外交部領事事務局、臺北市政府、新北市政府、花蓮縣政府及財團法人</w:t>
      </w:r>
      <w:proofErr w:type="gramStart"/>
      <w:r w:rsidRPr="000529BC">
        <w:rPr>
          <w:rFonts w:hAnsi="Arial"/>
          <w:bCs/>
          <w:kern w:val="32"/>
          <w:szCs w:val="48"/>
        </w:rPr>
        <w:t>勵</w:t>
      </w:r>
      <w:proofErr w:type="gramEnd"/>
      <w:r w:rsidRPr="000529BC">
        <w:rPr>
          <w:rFonts w:hAnsi="Arial"/>
          <w:bCs/>
          <w:kern w:val="32"/>
          <w:szCs w:val="48"/>
        </w:rPr>
        <w:t>馨社會福利事業基金會等機關提供相關卷證資料，並於107年12月21日赴花蓮縣政府</w:t>
      </w:r>
      <w:proofErr w:type="gramStart"/>
      <w:r w:rsidRPr="000529BC">
        <w:rPr>
          <w:rFonts w:hAnsi="Arial"/>
          <w:bCs/>
          <w:kern w:val="32"/>
          <w:szCs w:val="48"/>
        </w:rPr>
        <w:t>調取本案</w:t>
      </w:r>
      <w:proofErr w:type="gramEnd"/>
      <w:r w:rsidRPr="000529BC">
        <w:rPr>
          <w:rFonts w:hAnsi="Arial"/>
          <w:bCs/>
          <w:kern w:val="32"/>
          <w:szCs w:val="48"/>
        </w:rPr>
        <w:t>相關處理資料，於108年3月29日、108年7月5日分別赴桃園市群眾服務協會</w:t>
      </w:r>
      <w:r w:rsidRPr="000529BC">
        <w:rPr>
          <w:rFonts w:hAnsi="Arial" w:hint="eastAsia"/>
          <w:bCs/>
          <w:kern w:val="32"/>
          <w:szCs w:val="48"/>
        </w:rPr>
        <w:t>（</w:t>
      </w:r>
      <w:r w:rsidRPr="000529BC">
        <w:rPr>
          <w:rFonts w:hAnsi="Arial"/>
          <w:bCs/>
          <w:kern w:val="32"/>
          <w:szCs w:val="48"/>
        </w:rPr>
        <w:t>下稱桃園群眾協會</w:t>
      </w:r>
      <w:r w:rsidRPr="000529BC">
        <w:rPr>
          <w:rFonts w:hAnsi="Arial" w:hint="eastAsia"/>
          <w:bCs/>
          <w:kern w:val="32"/>
          <w:szCs w:val="48"/>
        </w:rPr>
        <w:t>）</w:t>
      </w:r>
      <w:r w:rsidRPr="000529BC">
        <w:rPr>
          <w:rFonts w:hAnsi="Arial"/>
          <w:bCs/>
          <w:kern w:val="32"/>
          <w:szCs w:val="48"/>
        </w:rPr>
        <w:t>之2處</w:t>
      </w:r>
      <w:proofErr w:type="gramStart"/>
      <w:r w:rsidRPr="000529BC">
        <w:rPr>
          <w:rFonts w:hAnsi="Arial"/>
          <w:bCs/>
          <w:kern w:val="32"/>
          <w:szCs w:val="48"/>
        </w:rPr>
        <w:t>外籍移工庇護</w:t>
      </w:r>
      <w:proofErr w:type="gramEnd"/>
      <w:r w:rsidRPr="000529BC">
        <w:rPr>
          <w:rFonts w:hAnsi="Arial"/>
          <w:bCs/>
          <w:kern w:val="32"/>
          <w:szCs w:val="48"/>
        </w:rPr>
        <w:t>中心、</w:t>
      </w:r>
      <w:r w:rsidRPr="000529BC">
        <w:rPr>
          <w:rFonts w:hAnsi="Arial"/>
          <w:bCs/>
          <w:kern w:val="32"/>
          <w:szCs w:val="48"/>
        </w:rPr>
        <w:tab/>
        <w:t>新北市政府、國軍花蓮總醫院及花蓮縣政府等民間團體及政府機關實地履</w:t>
      </w:r>
      <w:proofErr w:type="gramStart"/>
      <w:r w:rsidRPr="000529BC">
        <w:rPr>
          <w:rFonts w:hAnsi="Arial"/>
          <w:bCs/>
          <w:kern w:val="32"/>
          <w:szCs w:val="48"/>
        </w:rPr>
        <w:t>勘</w:t>
      </w:r>
      <w:proofErr w:type="gramEnd"/>
      <w:r w:rsidRPr="000529BC">
        <w:rPr>
          <w:rFonts w:hAnsi="Arial"/>
          <w:bCs/>
          <w:kern w:val="32"/>
          <w:szCs w:val="48"/>
        </w:rPr>
        <w:t>，並訪談多名</w:t>
      </w:r>
      <w:proofErr w:type="gramStart"/>
      <w:r w:rsidRPr="000529BC">
        <w:rPr>
          <w:rFonts w:hAnsi="Arial"/>
          <w:bCs/>
          <w:kern w:val="32"/>
          <w:szCs w:val="48"/>
        </w:rPr>
        <w:t>外籍移工</w:t>
      </w:r>
      <w:proofErr w:type="gramEnd"/>
      <w:r w:rsidRPr="000529BC">
        <w:rPr>
          <w:rFonts w:hAnsi="Arial"/>
          <w:bCs/>
          <w:kern w:val="32"/>
          <w:szCs w:val="48"/>
        </w:rPr>
        <w:t>。為</w:t>
      </w:r>
      <w:proofErr w:type="gramStart"/>
      <w:r w:rsidRPr="000529BC">
        <w:rPr>
          <w:rFonts w:hAnsi="Arial"/>
          <w:bCs/>
          <w:kern w:val="32"/>
          <w:szCs w:val="48"/>
        </w:rPr>
        <w:t>釐</w:t>
      </w:r>
      <w:proofErr w:type="gramEnd"/>
      <w:r w:rsidRPr="000529BC">
        <w:rPr>
          <w:rFonts w:hAnsi="Arial"/>
          <w:bCs/>
          <w:kern w:val="32"/>
          <w:szCs w:val="48"/>
        </w:rPr>
        <w:t>清案情，復於108年4月22日訪談桃園群眾</w:t>
      </w:r>
      <w:proofErr w:type="gramStart"/>
      <w:r w:rsidRPr="000529BC">
        <w:rPr>
          <w:rFonts w:hAnsi="Arial"/>
          <w:bCs/>
          <w:kern w:val="32"/>
          <w:szCs w:val="48"/>
        </w:rPr>
        <w:t>協會</w:t>
      </w:r>
      <w:r w:rsidRPr="000529BC">
        <w:rPr>
          <w:rFonts w:hAnsi="Arial" w:hint="eastAsia"/>
          <w:bCs/>
          <w:kern w:val="32"/>
          <w:szCs w:val="48"/>
        </w:rPr>
        <w:t>移</w:t>
      </w:r>
      <w:r w:rsidRPr="000529BC">
        <w:rPr>
          <w:rFonts w:hAnsi="Arial" w:hint="eastAsia"/>
          <w:bCs/>
          <w:kern w:val="32"/>
          <w:szCs w:val="48"/>
        </w:rPr>
        <w:lastRenderedPageBreak/>
        <w:t>工服務</w:t>
      </w:r>
      <w:proofErr w:type="gramEnd"/>
      <w:r w:rsidRPr="000529BC">
        <w:rPr>
          <w:rFonts w:hAnsi="Arial" w:hint="eastAsia"/>
          <w:bCs/>
          <w:kern w:val="32"/>
          <w:szCs w:val="48"/>
        </w:rPr>
        <w:t>暨庇護中心</w:t>
      </w:r>
      <w:r w:rsidRPr="000529BC">
        <w:rPr>
          <w:rFonts w:hAnsi="Arial"/>
          <w:bCs/>
          <w:kern w:val="32"/>
          <w:szCs w:val="48"/>
        </w:rPr>
        <w:t>汪英達主任、社會福利事業部田奇峰主任，再於108年8月14日詢問勞動部勞動力發展署</w:t>
      </w:r>
      <w:r w:rsidRPr="000529BC">
        <w:rPr>
          <w:rFonts w:hAnsi="Arial" w:hint="eastAsia"/>
          <w:bCs/>
          <w:kern w:val="32"/>
          <w:szCs w:val="48"/>
        </w:rPr>
        <w:t>（</w:t>
      </w:r>
      <w:r w:rsidRPr="000529BC">
        <w:rPr>
          <w:rFonts w:hAnsi="Arial"/>
          <w:bCs/>
          <w:kern w:val="32"/>
          <w:szCs w:val="48"/>
        </w:rPr>
        <w:t>下稱勞動部</w:t>
      </w:r>
      <w:proofErr w:type="gramStart"/>
      <w:r w:rsidRPr="000529BC">
        <w:rPr>
          <w:rFonts w:hAnsi="Arial"/>
          <w:bCs/>
          <w:kern w:val="32"/>
          <w:szCs w:val="48"/>
        </w:rPr>
        <w:t>勞發署</w:t>
      </w:r>
      <w:proofErr w:type="gramEnd"/>
      <w:r w:rsidRPr="000529BC">
        <w:rPr>
          <w:rFonts w:hAnsi="Arial" w:hint="eastAsia"/>
          <w:bCs/>
          <w:kern w:val="32"/>
          <w:szCs w:val="48"/>
        </w:rPr>
        <w:t>）</w:t>
      </w:r>
      <w:r w:rsidRPr="000529BC">
        <w:rPr>
          <w:rFonts w:hAnsi="Arial"/>
          <w:bCs/>
          <w:kern w:val="32"/>
          <w:szCs w:val="48"/>
        </w:rPr>
        <w:t>黃秋桂署長、</w:t>
      </w:r>
      <w:proofErr w:type="gramStart"/>
      <w:r w:rsidRPr="000529BC">
        <w:rPr>
          <w:rFonts w:hAnsi="Arial"/>
          <w:bCs/>
          <w:kern w:val="32"/>
          <w:szCs w:val="48"/>
        </w:rPr>
        <w:t>衛福部</w:t>
      </w:r>
      <w:proofErr w:type="gramEnd"/>
      <w:r w:rsidRPr="000529BC">
        <w:rPr>
          <w:rFonts w:hAnsi="Arial"/>
          <w:bCs/>
          <w:kern w:val="32"/>
          <w:szCs w:val="48"/>
        </w:rPr>
        <w:t>心理及口腔</w:t>
      </w:r>
      <w:proofErr w:type="gramStart"/>
      <w:r w:rsidRPr="000529BC">
        <w:rPr>
          <w:rFonts w:hAnsi="Arial"/>
          <w:bCs/>
          <w:kern w:val="32"/>
          <w:szCs w:val="48"/>
        </w:rPr>
        <w:t>健康司</w:t>
      </w:r>
      <w:proofErr w:type="gramEnd"/>
      <w:r w:rsidRPr="000529BC">
        <w:rPr>
          <w:rFonts w:hAnsi="Arial" w:hint="eastAsia"/>
          <w:bCs/>
          <w:kern w:val="32"/>
          <w:szCs w:val="48"/>
        </w:rPr>
        <w:t>（</w:t>
      </w:r>
      <w:r w:rsidRPr="000529BC">
        <w:rPr>
          <w:rFonts w:hAnsi="Arial"/>
          <w:bCs/>
          <w:kern w:val="32"/>
          <w:szCs w:val="48"/>
        </w:rPr>
        <w:t>下稱衛福部心口司</w:t>
      </w:r>
      <w:r w:rsidRPr="000529BC">
        <w:rPr>
          <w:rFonts w:hAnsi="Arial" w:hint="eastAsia"/>
          <w:bCs/>
          <w:kern w:val="32"/>
          <w:szCs w:val="48"/>
        </w:rPr>
        <w:t>）</w:t>
      </w:r>
      <w:proofErr w:type="gramStart"/>
      <w:r w:rsidRPr="000529BC">
        <w:rPr>
          <w:rFonts w:hAnsi="Arial"/>
          <w:bCs/>
          <w:kern w:val="32"/>
          <w:szCs w:val="48"/>
        </w:rPr>
        <w:t>諶</w:t>
      </w:r>
      <w:proofErr w:type="gramEnd"/>
      <w:r w:rsidRPr="000529BC">
        <w:rPr>
          <w:rFonts w:hAnsi="Arial"/>
          <w:bCs/>
          <w:kern w:val="32"/>
          <w:szCs w:val="48"/>
        </w:rPr>
        <w:t>立中司長、新北市政府勞工局陳瑞嘉局長、桃園市政府勞動局陳先琪主任秘書、花蓮縣政府張逸華副秘書長兼社會處處長等相關機關首長、業務主管及承辦人員，已調查完畢。</w:t>
      </w:r>
      <w:r w:rsidR="00E675A5" w:rsidRPr="000529BC">
        <w:rPr>
          <w:rFonts w:hAnsi="Arial" w:hint="eastAsia"/>
          <w:bCs/>
          <w:kern w:val="32"/>
          <w:szCs w:val="48"/>
        </w:rPr>
        <w:t>調查</w:t>
      </w:r>
      <w:r w:rsidR="00FC1BDC" w:rsidRPr="000529BC">
        <w:rPr>
          <w:rFonts w:hAnsi="Arial" w:hint="eastAsia"/>
          <w:bCs/>
          <w:kern w:val="32"/>
          <w:szCs w:val="48"/>
        </w:rPr>
        <w:t>發現</w:t>
      </w:r>
      <w:r w:rsidR="00E675A5" w:rsidRPr="000529BC">
        <w:rPr>
          <w:rFonts w:hAnsi="Arial" w:hint="eastAsia"/>
          <w:bCs/>
          <w:kern w:val="32"/>
          <w:szCs w:val="48"/>
        </w:rPr>
        <w:t>花蓮縣政府</w:t>
      </w:r>
      <w:r w:rsidR="00FC1BDC" w:rsidRPr="000529BC">
        <w:rPr>
          <w:rFonts w:hAnsi="Arial" w:hint="eastAsia"/>
          <w:bCs/>
          <w:kern w:val="32"/>
          <w:szCs w:val="48"/>
        </w:rPr>
        <w:t>處理</w:t>
      </w:r>
      <w:r w:rsidR="00E675A5" w:rsidRPr="000529BC">
        <w:rPr>
          <w:rFonts w:hAnsi="Arial" w:hint="eastAsia"/>
          <w:bCs/>
          <w:kern w:val="32"/>
          <w:szCs w:val="48"/>
        </w:rPr>
        <w:t>越南</w:t>
      </w:r>
      <w:proofErr w:type="gramStart"/>
      <w:r w:rsidR="00E675A5" w:rsidRPr="000529BC">
        <w:rPr>
          <w:rFonts w:hAnsi="Arial" w:hint="eastAsia"/>
          <w:bCs/>
          <w:kern w:val="32"/>
          <w:szCs w:val="48"/>
        </w:rPr>
        <w:t>籍移工</w:t>
      </w:r>
      <w:proofErr w:type="gramEnd"/>
      <w:r w:rsidR="00E675A5" w:rsidRPr="000529BC">
        <w:rPr>
          <w:rFonts w:hAnsi="Arial" w:hint="eastAsia"/>
          <w:bCs/>
          <w:kern w:val="32"/>
          <w:szCs w:val="48"/>
        </w:rPr>
        <w:t>案件</w:t>
      </w:r>
      <w:r w:rsidR="00FC1BDC" w:rsidRPr="000529BC">
        <w:rPr>
          <w:rFonts w:hAnsi="Arial" w:hint="eastAsia"/>
          <w:bCs/>
          <w:kern w:val="32"/>
          <w:szCs w:val="48"/>
        </w:rPr>
        <w:t>確有違失</w:t>
      </w:r>
      <w:r w:rsidR="00E675A5" w:rsidRPr="000529BC">
        <w:rPr>
          <w:rFonts w:hAnsi="Arial" w:hint="eastAsia"/>
          <w:bCs/>
          <w:kern w:val="32"/>
          <w:szCs w:val="48"/>
        </w:rPr>
        <w:t>，勞動部督導不周</w:t>
      </w:r>
      <w:r w:rsidR="00FC1BDC" w:rsidRPr="000529BC">
        <w:rPr>
          <w:rFonts w:hAnsi="Arial" w:hint="eastAsia"/>
          <w:bCs/>
          <w:kern w:val="32"/>
          <w:szCs w:val="48"/>
        </w:rPr>
        <w:t>，應予糾正並促其注意改善。茲</w:t>
      </w:r>
      <w:proofErr w:type="gramStart"/>
      <w:r w:rsidR="00FC1BDC" w:rsidRPr="000529BC">
        <w:rPr>
          <w:rFonts w:hAnsi="Arial" w:hint="eastAsia"/>
          <w:bCs/>
          <w:kern w:val="32"/>
          <w:szCs w:val="48"/>
        </w:rPr>
        <w:t>臚</w:t>
      </w:r>
      <w:proofErr w:type="gramEnd"/>
      <w:r w:rsidR="00FC1BDC" w:rsidRPr="000529BC">
        <w:rPr>
          <w:rFonts w:hAnsi="Arial" w:hint="eastAsia"/>
          <w:bCs/>
          <w:kern w:val="32"/>
          <w:szCs w:val="48"/>
        </w:rPr>
        <w:t>列事實與理由如下</w:t>
      </w:r>
      <w:r w:rsidRPr="000529BC">
        <w:rPr>
          <w:rFonts w:hAnsi="Arial"/>
          <w:bCs/>
          <w:kern w:val="32"/>
          <w:szCs w:val="48"/>
        </w:rPr>
        <w:t>：</w:t>
      </w:r>
      <w:bookmarkEnd w:id="55"/>
      <w:bookmarkEnd w:id="56"/>
      <w:bookmarkEnd w:id="57"/>
      <w:bookmarkEnd w:id="58"/>
    </w:p>
    <w:p w:rsidR="009549BC" w:rsidRPr="000529BC" w:rsidRDefault="00E675A5" w:rsidP="00E675A5">
      <w:pPr>
        <w:ind w:left="1021"/>
        <w:outlineLvl w:val="1"/>
        <w:rPr>
          <w:rFonts w:hAnsi="Arial"/>
          <w:bCs/>
          <w:kern w:val="32"/>
          <w:szCs w:val="48"/>
        </w:rPr>
      </w:pPr>
      <w:bookmarkStart w:id="59" w:name="_Toc28848708"/>
      <w:r w:rsidRPr="000529BC">
        <w:rPr>
          <w:rFonts w:hAnsi="Arial" w:hint="eastAsia"/>
          <w:b/>
          <w:bCs/>
          <w:kern w:val="32"/>
          <w:szCs w:val="48"/>
        </w:rPr>
        <w:t xml:space="preserve">    </w:t>
      </w:r>
      <w:r w:rsidR="009B2810" w:rsidRPr="000529BC">
        <w:rPr>
          <w:rFonts w:hAnsi="Arial" w:hint="eastAsia"/>
          <w:b/>
          <w:bCs/>
          <w:kern w:val="32"/>
          <w:szCs w:val="48"/>
        </w:rPr>
        <w:t>花蓮縣3</w:t>
      </w:r>
      <w:r w:rsidRPr="000529BC">
        <w:rPr>
          <w:rFonts w:hAnsi="Arial" w:hint="eastAsia"/>
          <w:b/>
          <w:bCs/>
          <w:kern w:val="32"/>
          <w:szCs w:val="48"/>
        </w:rPr>
        <w:t>名越南籍家庭看護工T君、H君及L君，分別申訴在等待轉換雇主期間遭同一家仲介「</w:t>
      </w:r>
      <w:r w:rsidR="00076796" w:rsidRPr="000529BC">
        <w:rPr>
          <w:rFonts w:hAnsi="標楷體" w:hint="eastAsia"/>
          <w:b/>
          <w:bCs/>
          <w:kern w:val="32"/>
          <w:szCs w:val="48"/>
        </w:rPr>
        <w:t>○○</w:t>
      </w:r>
      <w:r w:rsidRPr="000529BC">
        <w:rPr>
          <w:rFonts w:hAnsi="Arial" w:hint="eastAsia"/>
          <w:b/>
          <w:bCs/>
          <w:kern w:val="32"/>
          <w:szCs w:val="48"/>
        </w:rPr>
        <w:t>人力資源公司」有非法指派從事許可以外之工作情事，勞動部1955專線並將T君、H君案件</w:t>
      </w:r>
      <w:proofErr w:type="gramStart"/>
      <w:r w:rsidRPr="000529BC">
        <w:rPr>
          <w:rFonts w:hAnsi="Arial" w:hint="eastAsia"/>
          <w:b/>
          <w:bCs/>
          <w:kern w:val="32"/>
          <w:szCs w:val="48"/>
        </w:rPr>
        <w:t>派案予</w:t>
      </w:r>
      <w:proofErr w:type="gramEnd"/>
      <w:r w:rsidRPr="000529BC">
        <w:rPr>
          <w:rFonts w:hAnsi="Arial" w:hint="eastAsia"/>
          <w:b/>
          <w:bCs/>
          <w:kern w:val="32"/>
          <w:szCs w:val="48"/>
        </w:rPr>
        <w:t>花蓮縣政府進行後續查處。</w:t>
      </w:r>
      <w:proofErr w:type="gramStart"/>
      <w:r w:rsidRPr="000529BC">
        <w:rPr>
          <w:rFonts w:hAnsi="Arial" w:hint="eastAsia"/>
          <w:b/>
          <w:bCs/>
          <w:kern w:val="32"/>
          <w:szCs w:val="48"/>
        </w:rPr>
        <w:t>惟</w:t>
      </w:r>
      <w:proofErr w:type="gramEnd"/>
      <w:r w:rsidRPr="000529BC">
        <w:rPr>
          <w:rFonts w:hAnsi="Arial" w:hint="eastAsia"/>
          <w:b/>
          <w:bCs/>
          <w:kern w:val="32"/>
          <w:szCs w:val="48"/>
        </w:rPr>
        <w:t>花蓮縣政府僅訪談該仲介公司後，即以「</w:t>
      </w:r>
      <w:proofErr w:type="gramStart"/>
      <w:r w:rsidRPr="000529BC">
        <w:rPr>
          <w:rFonts w:hAnsi="Arial" w:hint="eastAsia"/>
          <w:b/>
          <w:bCs/>
          <w:kern w:val="32"/>
          <w:szCs w:val="48"/>
        </w:rPr>
        <w:t>外籍移工個人</w:t>
      </w:r>
      <w:proofErr w:type="gramEnd"/>
      <w:r w:rsidRPr="000529BC">
        <w:rPr>
          <w:rFonts w:hAnsi="Arial" w:hint="eastAsia"/>
          <w:b/>
          <w:bCs/>
          <w:kern w:val="32"/>
          <w:szCs w:val="48"/>
        </w:rPr>
        <w:t>因素、未提出相關具體事證」、「仲介公司表示無恐嚇、威脅及不當對待情事發生」辦理結案；且</w:t>
      </w:r>
      <w:proofErr w:type="gramStart"/>
      <w:r w:rsidRPr="000529BC">
        <w:rPr>
          <w:rFonts w:hAnsi="Arial" w:hint="eastAsia"/>
          <w:b/>
          <w:bCs/>
          <w:kern w:val="32"/>
          <w:szCs w:val="48"/>
        </w:rPr>
        <w:t>外籍移工</w:t>
      </w:r>
      <w:proofErr w:type="gramEnd"/>
      <w:r w:rsidRPr="000529BC">
        <w:rPr>
          <w:rFonts w:hAnsi="Arial" w:hint="eastAsia"/>
          <w:b/>
          <w:bCs/>
          <w:kern w:val="32"/>
          <w:szCs w:val="48"/>
        </w:rPr>
        <w:t>T君、L君之原</w:t>
      </w:r>
      <w:proofErr w:type="gramStart"/>
      <w:r w:rsidRPr="000529BC">
        <w:rPr>
          <w:rFonts w:hAnsi="Arial" w:hint="eastAsia"/>
          <w:b/>
          <w:bCs/>
          <w:kern w:val="32"/>
          <w:szCs w:val="48"/>
        </w:rPr>
        <w:t>雇主均委由</w:t>
      </w:r>
      <w:proofErr w:type="gramEnd"/>
      <w:r w:rsidRPr="000529BC">
        <w:rPr>
          <w:rFonts w:hAnsi="Arial" w:hint="eastAsia"/>
          <w:b/>
          <w:bCs/>
          <w:kern w:val="32"/>
          <w:szCs w:val="48"/>
        </w:rPr>
        <w:t>仲介公司向花蓮縣政府申請變更</w:t>
      </w:r>
      <w:proofErr w:type="gramStart"/>
      <w:r w:rsidRPr="000529BC">
        <w:rPr>
          <w:rFonts w:hAnsi="Arial" w:hint="eastAsia"/>
          <w:b/>
          <w:bCs/>
          <w:kern w:val="32"/>
          <w:szCs w:val="48"/>
        </w:rPr>
        <w:t>外籍移工住宿</w:t>
      </w:r>
      <w:proofErr w:type="gramEnd"/>
      <w:r w:rsidRPr="000529BC">
        <w:rPr>
          <w:rFonts w:hAnsi="Arial" w:hint="eastAsia"/>
          <w:b/>
          <w:bCs/>
          <w:kern w:val="32"/>
          <w:szCs w:val="48"/>
        </w:rPr>
        <w:t>地點，並經花蓮縣政府函復同意，H君也經勞動部</w:t>
      </w:r>
      <w:proofErr w:type="gramStart"/>
      <w:r w:rsidRPr="000529BC">
        <w:rPr>
          <w:rFonts w:hAnsi="Arial" w:hint="eastAsia"/>
          <w:b/>
          <w:bCs/>
          <w:kern w:val="32"/>
          <w:szCs w:val="48"/>
        </w:rPr>
        <w:t>同意廢聘在案</w:t>
      </w:r>
      <w:proofErr w:type="gramEnd"/>
      <w:r w:rsidRPr="000529BC">
        <w:rPr>
          <w:rFonts w:hAnsi="Arial" w:hint="eastAsia"/>
          <w:b/>
          <w:bCs/>
          <w:kern w:val="32"/>
          <w:szCs w:val="48"/>
        </w:rPr>
        <w:t>，花蓮縣政府於例行訪查亦未依「執行外籍勞工業務管理及訪查實施要點」之規定，於訪查前與勞動部「全國外籍勞工動態查詢系統」勾</w:t>
      </w:r>
      <w:proofErr w:type="gramStart"/>
      <w:r w:rsidRPr="000529BC">
        <w:rPr>
          <w:rFonts w:hAnsi="Arial" w:hint="eastAsia"/>
          <w:b/>
          <w:bCs/>
          <w:kern w:val="32"/>
          <w:szCs w:val="48"/>
        </w:rPr>
        <w:t>稽</w:t>
      </w:r>
      <w:proofErr w:type="gramEnd"/>
      <w:r w:rsidRPr="000529BC">
        <w:rPr>
          <w:rFonts w:hAnsi="Arial" w:hint="eastAsia"/>
          <w:b/>
          <w:bCs/>
          <w:kern w:val="32"/>
          <w:szCs w:val="48"/>
        </w:rPr>
        <w:t>，查核雇主與</w:t>
      </w:r>
      <w:proofErr w:type="gramStart"/>
      <w:r w:rsidRPr="000529BC">
        <w:rPr>
          <w:rFonts w:hAnsi="Arial" w:hint="eastAsia"/>
          <w:b/>
          <w:bCs/>
          <w:kern w:val="32"/>
          <w:szCs w:val="48"/>
        </w:rPr>
        <w:t>外籍移工僱用</w:t>
      </w:r>
      <w:proofErr w:type="gramEnd"/>
      <w:r w:rsidRPr="000529BC">
        <w:rPr>
          <w:rFonts w:hAnsi="Arial" w:hint="eastAsia"/>
          <w:b/>
          <w:bCs/>
          <w:kern w:val="32"/>
          <w:szCs w:val="48"/>
        </w:rPr>
        <w:t>關係是否異動，</w:t>
      </w:r>
      <w:proofErr w:type="gramStart"/>
      <w:r w:rsidRPr="000529BC">
        <w:rPr>
          <w:rFonts w:hAnsi="Arial" w:hint="eastAsia"/>
          <w:b/>
          <w:bCs/>
          <w:kern w:val="32"/>
          <w:szCs w:val="48"/>
        </w:rPr>
        <w:t>致均訪視</w:t>
      </w:r>
      <w:proofErr w:type="gramEnd"/>
      <w:r w:rsidRPr="000529BC">
        <w:rPr>
          <w:rFonts w:hAnsi="Arial" w:hint="eastAsia"/>
          <w:b/>
          <w:bCs/>
          <w:kern w:val="32"/>
          <w:szCs w:val="48"/>
        </w:rPr>
        <w:t>未遇。</w:t>
      </w:r>
      <w:proofErr w:type="gramStart"/>
      <w:r w:rsidRPr="000529BC">
        <w:rPr>
          <w:rFonts w:hAnsi="Arial" w:hint="eastAsia"/>
          <w:b/>
          <w:bCs/>
          <w:kern w:val="32"/>
          <w:szCs w:val="48"/>
        </w:rPr>
        <w:t>再者，</w:t>
      </w:r>
      <w:proofErr w:type="gramEnd"/>
      <w:r w:rsidRPr="000529BC">
        <w:rPr>
          <w:rFonts w:hAnsi="Arial" w:hint="eastAsia"/>
          <w:b/>
          <w:bCs/>
          <w:kern w:val="32"/>
          <w:szCs w:val="48"/>
        </w:rPr>
        <w:t>花蓮縣政府未依規定建立訪查區域輪替制度，自105年迄今對該仲介公司歷次查核，都是由同一位</w:t>
      </w:r>
      <w:proofErr w:type="gramStart"/>
      <w:r w:rsidRPr="000529BC">
        <w:rPr>
          <w:rFonts w:hAnsi="Arial" w:hint="eastAsia"/>
          <w:b/>
          <w:bCs/>
          <w:kern w:val="32"/>
          <w:szCs w:val="48"/>
        </w:rPr>
        <w:t>外籍移工諮詢</w:t>
      </w:r>
      <w:proofErr w:type="gramEnd"/>
      <w:r w:rsidRPr="000529BC">
        <w:rPr>
          <w:rFonts w:hAnsi="Arial" w:hint="eastAsia"/>
          <w:b/>
          <w:bCs/>
          <w:kern w:val="32"/>
          <w:szCs w:val="48"/>
        </w:rPr>
        <w:t>員實施，且已</w:t>
      </w:r>
      <w:r w:rsidR="009B2810" w:rsidRPr="000529BC">
        <w:rPr>
          <w:rFonts w:hAnsi="Arial" w:hint="eastAsia"/>
          <w:b/>
          <w:bCs/>
          <w:kern w:val="32"/>
          <w:szCs w:val="48"/>
        </w:rPr>
        <w:t>有3</w:t>
      </w:r>
      <w:r w:rsidRPr="000529BC">
        <w:rPr>
          <w:rFonts w:hAnsi="Arial" w:hint="eastAsia"/>
          <w:b/>
          <w:bCs/>
          <w:kern w:val="32"/>
          <w:szCs w:val="48"/>
        </w:rPr>
        <w:t>名</w:t>
      </w:r>
      <w:proofErr w:type="gramStart"/>
      <w:r w:rsidRPr="000529BC">
        <w:rPr>
          <w:rFonts w:hAnsi="Arial" w:hint="eastAsia"/>
          <w:b/>
          <w:bCs/>
          <w:kern w:val="32"/>
          <w:szCs w:val="48"/>
        </w:rPr>
        <w:t>外籍移工分別</w:t>
      </w:r>
      <w:proofErr w:type="gramEnd"/>
      <w:r w:rsidRPr="000529BC">
        <w:rPr>
          <w:rFonts w:hAnsi="Arial" w:hint="eastAsia"/>
          <w:b/>
          <w:bCs/>
          <w:kern w:val="32"/>
          <w:szCs w:val="48"/>
        </w:rPr>
        <w:t>申訴該仲介公司違法情事，花蓮縣政府卻未對該仲介公司進一步查處，在未蒐集相關事證之下，</w:t>
      </w:r>
      <w:proofErr w:type="gramStart"/>
      <w:r w:rsidRPr="000529BC">
        <w:rPr>
          <w:rFonts w:hAnsi="Arial" w:hint="eastAsia"/>
          <w:b/>
          <w:bCs/>
          <w:kern w:val="32"/>
          <w:szCs w:val="48"/>
        </w:rPr>
        <w:t>逕</w:t>
      </w:r>
      <w:proofErr w:type="gramEnd"/>
      <w:r w:rsidRPr="000529BC">
        <w:rPr>
          <w:rFonts w:hAnsi="Arial" w:hint="eastAsia"/>
          <w:b/>
          <w:bCs/>
          <w:kern w:val="32"/>
          <w:szCs w:val="48"/>
        </w:rPr>
        <w:t>認係外籍</w:t>
      </w:r>
      <w:proofErr w:type="gramStart"/>
      <w:r w:rsidRPr="000529BC">
        <w:rPr>
          <w:rFonts w:hAnsi="Arial" w:hint="eastAsia"/>
          <w:b/>
          <w:bCs/>
          <w:kern w:val="32"/>
          <w:szCs w:val="48"/>
        </w:rPr>
        <w:t>移工恐</w:t>
      </w:r>
      <w:proofErr w:type="gramEnd"/>
      <w:r w:rsidRPr="000529BC">
        <w:rPr>
          <w:rFonts w:hAnsi="Arial" w:hint="eastAsia"/>
          <w:b/>
          <w:bCs/>
          <w:kern w:val="32"/>
          <w:szCs w:val="48"/>
        </w:rPr>
        <w:t>私下串聯，</w:t>
      </w:r>
      <w:proofErr w:type="gramStart"/>
      <w:r w:rsidRPr="000529BC">
        <w:rPr>
          <w:rFonts w:hAnsi="Arial" w:hint="eastAsia"/>
          <w:b/>
          <w:bCs/>
          <w:kern w:val="32"/>
          <w:szCs w:val="48"/>
        </w:rPr>
        <w:t>採</w:t>
      </w:r>
      <w:proofErr w:type="gramEnd"/>
      <w:r w:rsidRPr="000529BC">
        <w:rPr>
          <w:rFonts w:hAnsi="Arial" w:hint="eastAsia"/>
          <w:b/>
          <w:bCs/>
          <w:kern w:val="32"/>
          <w:szCs w:val="48"/>
        </w:rPr>
        <w:t>信仲介</w:t>
      </w:r>
      <w:proofErr w:type="gramStart"/>
      <w:r w:rsidRPr="000529BC">
        <w:rPr>
          <w:rFonts w:hAnsi="Arial" w:hint="eastAsia"/>
          <w:b/>
          <w:bCs/>
          <w:kern w:val="32"/>
          <w:szCs w:val="48"/>
        </w:rPr>
        <w:t>公司說詞而</w:t>
      </w:r>
      <w:proofErr w:type="gramEnd"/>
      <w:r w:rsidRPr="000529BC">
        <w:rPr>
          <w:rFonts w:hAnsi="Arial" w:hint="eastAsia"/>
          <w:b/>
          <w:bCs/>
          <w:kern w:val="32"/>
          <w:szCs w:val="48"/>
        </w:rPr>
        <w:t>未採納外籍</w:t>
      </w:r>
      <w:proofErr w:type="gramStart"/>
      <w:r w:rsidRPr="000529BC">
        <w:rPr>
          <w:rFonts w:hAnsi="Arial" w:hint="eastAsia"/>
          <w:b/>
          <w:bCs/>
          <w:kern w:val="32"/>
          <w:szCs w:val="48"/>
        </w:rPr>
        <w:t>移工說詞</w:t>
      </w:r>
      <w:proofErr w:type="gramEnd"/>
      <w:r w:rsidR="009B2810" w:rsidRPr="000529BC">
        <w:rPr>
          <w:rFonts w:hAnsi="Arial" w:hint="eastAsia"/>
          <w:b/>
          <w:bCs/>
          <w:kern w:val="32"/>
          <w:szCs w:val="48"/>
        </w:rPr>
        <w:t>，致3</w:t>
      </w:r>
      <w:r w:rsidRPr="000529BC">
        <w:rPr>
          <w:rFonts w:hAnsi="Arial" w:hint="eastAsia"/>
          <w:b/>
          <w:bCs/>
          <w:kern w:val="32"/>
          <w:szCs w:val="48"/>
        </w:rPr>
        <w:t>名</w:t>
      </w:r>
      <w:proofErr w:type="gramStart"/>
      <w:r w:rsidRPr="000529BC">
        <w:rPr>
          <w:rFonts w:hAnsi="Arial" w:hint="eastAsia"/>
          <w:b/>
          <w:bCs/>
          <w:kern w:val="32"/>
          <w:szCs w:val="48"/>
        </w:rPr>
        <w:t>外籍</w:t>
      </w:r>
      <w:r w:rsidRPr="000529BC">
        <w:rPr>
          <w:rFonts w:hAnsi="Arial" w:hint="eastAsia"/>
          <w:b/>
          <w:bCs/>
          <w:kern w:val="32"/>
          <w:szCs w:val="48"/>
        </w:rPr>
        <w:lastRenderedPageBreak/>
        <w:t>移工求助</w:t>
      </w:r>
      <w:proofErr w:type="gramEnd"/>
      <w:r w:rsidRPr="000529BC">
        <w:rPr>
          <w:rFonts w:hAnsi="Arial" w:hint="eastAsia"/>
          <w:b/>
          <w:bCs/>
          <w:kern w:val="32"/>
          <w:szCs w:val="48"/>
        </w:rPr>
        <w:t>無門，損及權益。</w:t>
      </w:r>
      <w:proofErr w:type="gramStart"/>
      <w:r w:rsidRPr="000529BC">
        <w:rPr>
          <w:rFonts w:hAnsi="Arial" w:hint="eastAsia"/>
          <w:b/>
          <w:bCs/>
          <w:kern w:val="32"/>
          <w:szCs w:val="48"/>
        </w:rPr>
        <w:t>嗣</w:t>
      </w:r>
      <w:proofErr w:type="gramEnd"/>
      <w:r w:rsidRPr="000529BC">
        <w:rPr>
          <w:rFonts w:hAnsi="Arial" w:hint="eastAsia"/>
          <w:b/>
          <w:bCs/>
          <w:kern w:val="32"/>
          <w:szCs w:val="48"/>
        </w:rPr>
        <w:t>經本院立案調查後並實地訪查發現該仲介公司提供</w:t>
      </w:r>
      <w:proofErr w:type="gramStart"/>
      <w:r w:rsidRPr="000529BC">
        <w:rPr>
          <w:rFonts w:hAnsi="Arial" w:hint="eastAsia"/>
          <w:b/>
          <w:bCs/>
          <w:kern w:val="32"/>
          <w:szCs w:val="48"/>
        </w:rPr>
        <w:t>外籍移工的</w:t>
      </w:r>
      <w:proofErr w:type="gramEnd"/>
      <w:r w:rsidRPr="000529BC">
        <w:rPr>
          <w:rFonts w:hAnsi="Arial" w:hint="eastAsia"/>
          <w:b/>
          <w:bCs/>
          <w:kern w:val="32"/>
          <w:szCs w:val="48"/>
        </w:rPr>
        <w:t>居住環境欠佳，花蓮縣政府始對該公司進行查處，顯有違失；勞動部對於花蓮縣政府處理外籍</w:t>
      </w:r>
      <w:proofErr w:type="gramStart"/>
      <w:r w:rsidRPr="000529BC">
        <w:rPr>
          <w:rFonts w:hAnsi="Arial" w:hint="eastAsia"/>
          <w:b/>
          <w:bCs/>
          <w:kern w:val="32"/>
          <w:szCs w:val="48"/>
        </w:rPr>
        <w:t>移工查</w:t>
      </w:r>
      <w:proofErr w:type="gramEnd"/>
      <w:r w:rsidRPr="000529BC">
        <w:rPr>
          <w:rFonts w:hAnsi="Arial" w:hint="eastAsia"/>
          <w:b/>
          <w:bCs/>
          <w:kern w:val="32"/>
          <w:szCs w:val="48"/>
        </w:rPr>
        <w:t>察案件，</w:t>
      </w:r>
      <w:proofErr w:type="gramStart"/>
      <w:r w:rsidRPr="000529BC">
        <w:rPr>
          <w:rFonts w:hAnsi="Arial" w:hint="eastAsia"/>
          <w:b/>
          <w:bCs/>
          <w:kern w:val="32"/>
          <w:szCs w:val="48"/>
        </w:rPr>
        <w:t>亦核有督管</w:t>
      </w:r>
      <w:proofErr w:type="gramEnd"/>
      <w:r w:rsidRPr="000529BC">
        <w:rPr>
          <w:rFonts w:hAnsi="Arial" w:hint="eastAsia"/>
          <w:b/>
          <w:bCs/>
          <w:kern w:val="32"/>
          <w:szCs w:val="48"/>
        </w:rPr>
        <w:t>不周之違失</w:t>
      </w:r>
      <w:r w:rsidRPr="000529BC">
        <w:rPr>
          <w:rFonts w:hAnsi="Arial" w:hint="eastAsia"/>
          <w:bCs/>
          <w:kern w:val="32"/>
          <w:szCs w:val="48"/>
        </w:rPr>
        <w:t>。</w:t>
      </w:r>
      <w:bookmarkEnd w:id="59"/>
    </w:p>
    <w:p w:rsidR="009549BC" w:rsidRPr="000529BC" w:rsidRDefault="009549BC" w:rsidP="009549BC">
      <w:pPr>
        <w:numPr>
          <w:ilvl w:val="2"/>
          <w:numId w:val="6"/>
        </w:numPr>
        <w:tabs>
          <w:tab w:val="num" w:pos="360"/>
        </w:tabs>
        <w:outlineLvl w:val="1"/>
        <w:rPr>
          <w:rFonts w:hAnsi="Arial"/>
          <w:bCs/>
          <w:kern w:val="32"/>
          <w:szCs w:val="48"/>
        </w:rPr>
      </w:pPr>
      <w:r w:rsidRPr="000529BC">
        <w:rPr>
          <w:rFonts w:hAnsi="Arial" w:hint="eastAsia"/>
          <w:b/>
          <w:bCs/>
          <w:kern w:val="32"/>
          <w:szCs w:val="48"/>
        </w:rPr>
        <w:t>勞動部1955專線</w:t>
      </w:r>
      <w:proofErr w:type="gramStart"/>
      <w:r w:rsidRPr="000529BC">
        <w:rPr>
          <w:rFonts w:hAnsi="Arial" w:hint="eastAsia"/>
          <w:b/>
          <w:bCs/>
          <w:kern w:val="32"/>
          <w:szCs w:val="48"/>
        </w:rPr>
        <w:t>派案予</w:t>
      </w:r>
      <w:proofErr w:type="gramEnd"/>
      <w:r w:rsidRPr="000529BC">
        <w:rPr>
          <w:rFonts w:hAnsi="Arial" w:hint="eastAsia"/>
          <w:b/>
          <w:bCs/>
          <w:kern w:val="32"/>
          <w:szCs w:val="48"/>
        </w:rPr>
        <w:t>地方政府查處</w:t>
      </w:r>
      <w:proofErr w:type="gramStart"/>
      <w:r w:rsidRPr="000529BC">
        <w:rPr>
          <w:rFonts w:hAnsi="Arial" w:hint="eastAsia"/>
          <w:b/>
          <w:bCs/>
          <w:kern w:val="32"/>
          <w:szCs w:val="48"/>
        </w:rPr>
        <w:t>外籍移工申訴</w:t>
      </w:r>
      <w:proofErr w:type="gramEnd"/>
      <w:r w:rsidRPr="000529BC">
        <w:rPr>
          <w:rFonts w:hAnsi="Arial" w:hint="eastAsia"/>
          <w:b/>
          <w:bCs/>
          <w:kern w:val="32"/>
          <w:szCs w:val="48"/>
        </w:rPr>
        <w:t>案件之相關法令規定如下</w:t>
      </w:r>
      <w:r w:rsidRPr="000529BC">
        <w:rPr>
          <w:rFonts w:hAnsi="Arial" w:hint="eastAsia"/>
          <w:bCs/>
          <w:kern w:val="32"/>
          <w:szCs w:val="48"/>
        </w:rPr>
        <w:t>：</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就業服務法第6條規定：「（第1項）本法所稱主管機關：在中央為勞動部；在直轄市為直轄市政府；在縣（市）為縣（市）政府。（第2項）中央主管機關應會同原住民族委員會辦理相關原住民就業服務事項。（第3項）中央主管機關掌理事項如下：一、全國性國民就業政策、法令、計畫及方案之訂定。二、全國性就業市場資訊之提供。三、就業服務作業基準之訂定。四、全國就業服務業務之督導、協調及考核。五、雇主申請聘僱外國人之許可及管理。六、辦理下列仲介業務之私立就業服務機構之許可、停業及廢止許可：（一）仲介外國人至中華民國境內工作。（二）仲介香港或澳門居民、大陸地區人民至臺灣地區工作。（三）仲介本國人至臺灣地區以外之地區工作。七、其他有關全國性之國民就業服務及促進就業事項。（第4項）直轄市、縣（市）主管機關掌理事項如下：一、就業歧視之認定。二、外國人在中華民國境內工作之管理及檢查。三、仲介本國人在國內工作之私立就業服務機構之許可、停業及廢止許可。四、前項第六款及前款以外私立就業服務機構之管理。五、其他有關國民就業服務之配合事項。」</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就業服務法第62條規定：「（第1項）主管機關、入</w:t>
      </w:r>
      <w:r w:rsidRPr="000529BC">
        <w:rPr>
          <w:rFonts w:hAnsi="Arial" w:hint="eastAsia"/>
          <w:bCs/>
          <w:kern w:val="32"/>
          <w:szCs w:val="48"/>
        </w:rPr>
        <w:lastRenderedPageBreak/>
        <w:t>出國管理機關、警察機關、海岸巡防機關或其他司法警察機關得指派人員攜帶證明文件，至外國人工作之場所或可疑有外國人違法工作之場所，實施檢查。（第2項）對前項之檢查，雇主、雇主代理人、外國人及其他有關人員不得規避、妨礙或拒絕。」</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勞動部「執行外籍勞工業務管理及訪查實施要點」</w:t>
      </w:r>
      <w:r w:rsidRPr="000529BC">
        <w:rPr>
          <w:rFonts w:hAnsi="Arial"/>
          <w:bCs/>
          <w:kern w:val="32"/>
          <w:szCs w:val="48"/>
          <w:vertAlign w:val="superscript"/>
        </w:rPr>
        <w:footnoteReference w:id="2"/>
      </w:r>
      <w:r w:rsidRPr="000529BC">
        <w:rPr>
          <w:rFonts w:hAnsi="Arial" w:hint="eastAsia"/>
          <w:bCs/>
          <w:kern w:val="32"/>
          <w:szCs w:val="48"/>
        </w:rPr>
        <w:t>第4點規定，執行</w:t>
      </w:r>
      <w:proofErr w:type="gramStart"/>
      <w:r w:rsidRPr="000529BC">
        <w:rPr>
          <w:rFonts w:hAnsi="Arial" w:hint="eastAsia"/>
          <w:bCs/>
          <w:kern w:val="32"/>
          <w:szCs w:val="48"/>
        </w:rPr>
        <w:t>外籍移工管理</w:t>
      </w:r>
      <w:proofErr w:type="gramEnd"/>
      <w:r w:rsidRPr="000529BC">
        <w:rPr>
          <w:rFonts w:hAnsi="Arial" w:hint="eastAsia"/>
          <w:bCs/>
          <w:kern w:val="32"/>
          <w:szCs w:val="48"/>
        </w:rPr>
        <w:t>及訪查工作相關作業，應依下列流程辦理略</w:t>
      </w:r>
      <w:proofErr w:type="gramStart"/>
      <w:r w:rsidRPr="000529BC">
        <w:rPr>
          <w:rFonts w:hAnsi="Arial" w:hint="eastAsia"/>
          <w:bCs/>
          <w:kern w:val="32"/>
          <w:szCs w:val="48"/>
        </w:rPr>
        <w:t>以</w:t>
      </w:r>
      <w:proofErr w:type="gramEnd"/>
      <w:r w:rsidRPr="000529BC">
        <w:rPr>
          <w:rFonts w:hAnsi="Arial" w:hint="eastAsia"/>
          <w:bCs/>
          <w:kern w:val="32"/>
          <w:szCs w:val="48"/>
        </w:rPr>
        <w:t>：</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執行就業服務法例行訪查案件：</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事前規劃訪查對象，並列印雇主及</w:t>
      </w:r>
      <w:proofErr w:type="gramStart"/>
      <w:r w:rsidRPr="000529BC">
        <w:rPr>
          <w:rFonts w:hAnsi="Arial" w:hint="eastAsia"/>
          <w:bCs/>
          <w:kern w:val="32"/>
          <w:szCs w:val="48"/>
        </w:rPr>
        <w:t>外籍移工姓名</w:t>
      </w:r>
      <w:proofErr w:type="gramEnd"/>
      <w:r w:rsidRPr="000529BC">
        <w:rPr>
          <w:rFonts w:hAnsi="Arial" w:hint="eastAsia"/>
          <w:bCs/>
          <w:kern w:val="32"/>
          <w:szCs w:val="48"/>
        </w:rPr>
        <w:t>、地址及電話等資料清冊，並與本部「全國外籍勞工動態查詢系統」勾</w:t>
      </w:r>
      <w:proofErr w:type="gramStart"/>
      <w:r w:rsidRPr="000529BC">
        <w:rPr>
          <w:rFonts w:hAnsi="Arial" w:hint="eastAsia"/>
          <w:bCs/>
          <w:kern w:val="32"/>
          <w:szCs w:val="48"/>
        </w:rPr>
        <w:t>稽</w:t>
      </w:r>
      <w:proofErr w:type="gramEnd"/>
      <w:r w:rsidRPr="000529BC">
        <w:rPr>
          <w:rFonts w:hAnsi="Arial" w:hint="eastAsia"/>
          <w:bCs/>
          <w:kern w:val="32"/>
          <w:szCs w:val="48"/>
        </w:rPr>
        <w:t>，查核雇主與</w:t>
      </w:r>
      <w:proofErr w:type="gramStart"/>
      <w:r w:rsidRPr="000529BC">
        <w:rPr>
          <w:rFonts w:hAnsi="Arial" w:hint="eastAsia"/>
          <w:bCs/>
          <w:kern w:val="32"/>
          <w:szCs w:val="48"/>
        </w:rPr>
        <w:t>外籍移工僱用</w:t>
      </w:r>
      <w:proofErr w:type="gramEnd"/>
      <w:r w:rsidRPr="000529BC">
        <w:rPr>
          <w:rFonts w:hAnsi="Arial" w:hint="eastAsia"/>
          <w:bCs/>
          <w:kern w:val="32"/>
          <w:szCs w:val="48"/>
        </w:rPr>
        <w:t>關係是否異動，並指派人員進行訪查。</w:t>
      </w:r>
      <w:r w:rsidRPr="000529BC">
        <w:rPr>
          <w:rFonts w:hAnsi="Arial"/>
          <w:bCs/>
          <w:kern w:val="32"/>
          <w:szCs w:val="48"/>
        </w:rPr>
        <w:t>…</w:t>
      </w:r>
      <w:proofErr w:type="gramStart"/>
      <w:r w:rsidRPr="000529BC">
        <w:rPr>
          <w:rFonts w:hAnsi="Arial"/>
          <w:bCs/>
          <w:kern w:val="32"/>
          <w:szCs w:val="48"/>
        </w:rPr>
        <w:t>…</w:t>
      </w:r>
      <w:proofErr w:type="gramEnd"/>
      <w:r w:rsidRPr="000529BC">
        <w:rPr>
          <w:rFonts w:hAnsi="Arial" w:hint="eastAsia"/>
          <w:bCs/>
          <w:kern w:val="32"/>
          <w:szCs w:val="48"/>
        </w:rPr>
        <w:t>。</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訪查對象為雇主者，應填寫</w:t>
      </w:r>
      <w:proofErr w:type="gramStart"/>
      <w:r w:rsidRPr="000529BC">
        <w:rPr>
          <w:rFonts w:hAnsi="Arial" w:hint="eastAsia"/>
          <w:bCs/>
          <w:kern w:val="32"/>
          <w:szCs w:val="48"/>
        </w:rPr>
        <w:t>外籍移工業務</w:t>
      </w:r>
      <w:proofErr w:type="gramEnd"/>
      <w:r w:rsidRPr="000529BC">
        <w:rPr>
          <w:rFonts w:hAnsi="Arial" w:hint="eastAsia"/>
          <w:bCs/>
          <w:kern w:val="32"/>
          <w:szCs w:val="48"/>
        </w:rPr>
        <w:t>訪查表、私立就業服務機構收取</w:t>
      </w:r>
      <w:proofErr w:type="gramStart"/>
      <w:r w:rsidRPr="000529BC">
        <w:rPr>
          <w:rFonts w:hAnsi="Arial" w:hint="eastAsia"/>
          <w:bCs/>
          <w:kern w:val="32"/>
          <w:szCs w:val="48"/>
        </w:rPr>
        <w:t>外籍移工費用</w:t>
      </w:r>
      <w:proofErr w:type="gramEnd"/>
      <w:r w:rsidRPr="000529BC">
        <w:rPr>
          <w:rFonts w:hAnsi="Arial" w:hint="eastAsia"/>
          <w:bCs/>
          <w:kern w:val="32"/>
          <w:szCs w:val="48"/>
        </w:rPr>
        <w:t>調查表及外國人生活照顧服務計畫書。</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訪查對象為私立就業服務機構者，應填寫私立就業服務機構紀錄表、私立就業服務機構與雇主簽訂書面契約訪查紀錄表、私立就業服務機構與</w:t>
      </w:r>
      <w:proofErr w:type="gramStart"/>
      <w:r w:rsidRPr="000529BC">
        <w:rPr>
          <w:rFonts w:hAnsi="Arial" w:hint="eastAsia"/>
          <w:bCs/>
          <w:kern w:val="32"/>
          <w:szCs w:val="48"/>
        </w:rPr>
        <w:t>外籍移工簽訂</w:t>
      </w:r>
      <w:proofErr w:type="gramEnd"/>
      <w:r w:rsidRPr="000529BC">
        <w:rPr>
          <w:rFonts w:hAnsi="Arial" w:hint="eastAsia"/>
          <w:bCs/>
          <w:kern w:val="32"/>
          <w:szCs w:val="48"/>
        </w:rPr>
        <w:t>書面契約訪查紀錄表及私立就業服務機構收取</w:t>
      </w:r>
      <w:proofErr w:type="gramStart"/>
      <w:r w:rsidRPr="000529BC">
        <w:rPr>
          <w:rFonts w:hAnsi="Arial" w:hint="eastAsia"/>
          <w:bCs/>
          <w:kern w:val="32"/>
          <w:szCs w:val="48"/>
        </w:rPr>
        <w:t>外籍移工費用</w:t>
      </w:r>
      <w:proofErr w:type="gramEnd"/>
      <w:r w:rsidRPr="000529BC">
        <w:rPr>
          <w:rFonts w:hAnsi="Arial" w:hint="eastAsia"/>
          <w:bCs/>
          <w:kern w:val="32"/>
          <w:szCs w:val="48"/>
        </w:rPr>
        <w:t>調查表。</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訪查有違反入出國及移民法規定、刑事法規或有危害訪查人員之人身安全疑慮時，立即協請入出國管理機關或警察機關等到場依職</w:t>
      </w:r>
      <w:r w:rsidRPr="000529BC">
        <w:rPr>
          <w:rFonts w:hAnsi="Arial" w:hint="eastAsia"/>
          <w:bCs/>
          <w:kern w:val="32"/>
          <w:szCs w:val="48"/>
        </w:rPr>
        <w:lastRenderedPageBreak/>
        <w:t>權處理；同時查有違反本法，亦同</w:t>
      </w:r>
      <w:proofErr w:type="gramStart"/>
      <w:r w:rsidRPr="000529BC">
        <w:rPr>
          <w:rFonts w:hAnsi="Arial" w:hint="eastAsia"/>
          <w:bCs/>
          <w:kern w:val="32"/>
          <w:szCs w:val="48"/>
        </w:rPr>
        <w:t>併</w:t>
      </w:r>
      <w:proofErr w:type="gramEnd"/>
      <w:r w:rsidRPr="000529BC">
        <w:rPr>
          <w:rFonts w:hAnsi="Arial" w:hint="eastAsia"/>
          <w:bCs/>
          <w:kern w:val="32"/>
          <w:szCs w:val="48"/>
        </w:rPr>
        <w:t>請入出國管理機關或警察機關製作筆錄，嗣後隨案將筆錄移送地方政府，並副知本部。</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訪查有違反本法或依本法所發布之命令，視人員應依「直轄市或縣（市）政府處理違反就業服務案件製作談話紀錄應注意事項」自行製作談話紀錄及填寫</w:t>
      </w:r>
      <w:proofErr w:type="gramStart"/>
      <w:r w:rsidRPr="000529BC">
        <w:rPr>
          <w:rFonts w:hAnsi="Arial" w:hint="eastAsia"/>
          <w:bCs/>
          <w:kern w:val="32"/>
          <w:szCs w:val="48"/>
        </w:rPr>
        <w:t>外籍移工業務</w:t>
      </w:r>
      <w:proofErr w:type="gramEnd"/>
      <w:r w:rsidRPr="000529BC">
        <w:rPr>
          <w:rFonts w:hAnsi="Arial" w:hint="eastAsia"/>
          <w:bCs/>
          <w:kern w:val="32"/>
          <w:szCs w:val="48"/>
        </w:rPr>
        <w:t>訪查表，並</w:t>
      </w:r>
      <w:proofErr w:type="gramStart"/>
      <w:r w:rsidRPr="000529BC">
        <w:rPr>
          <w:rFonts w:hAnsi="Arial" w:hint="eastAsia"/>
          <w:bCs/>
          <w:kern w:val="32"/>
          <w:szCs w:val="48"/>
        </w:rPr>
        <w:t>逕</w:t>
      </w:r>
      <w:proofErr w:type="gramEnd"/>
      <w:r w:rsidRPr="000529BC">
        <w:rPr>
          <w:rFonts w:hAnsi="Arial" w:hint="eastAsia"/>
          <w:bCs/>
          <w:kern w:val="32"/>
          <w:szCs w:val="48"/>
        </w:rPr>
        <w:t>送地方政府。地方政府依職權審定，作為行政裁罰之依據或函請雇主限期改善。</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受理民眾檢舉或勞動部交查本法案件訪查：</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地方政府受理民眾檢舉</w:t>
      </w:r>
      <w:proofErr w:type="gramStart"/>
      <w:r w:rsidRPr="000529BC">
        <w:rPr>
          <w:rFonts w:hAnsi="Arial" w:hint="eastAsia"/>
          <w:bCs/>
          <w:kern w:val="32"/>
          <w:szCs w:val="48"/>
        </w:rPr>
        <w:t>疑</w:t>
      </w:r>
      <w:proofErr w:type="gramEnd"/>
      <w:r w:rsidRPr="000529BC">
        <w:rPr>
          <w:rFonts w:hAnsi="Arial" w:hint="eastAsia"/>
          <w:bCs/>
          <w:kern w:val="32"/>
          <w:szCs w:val="48"/>
        </w:rPr>
        <w:t>有非法媒介、非法容留或非法聘僱</w:t>
      </w:r>
      <w:proofErr w:type="gramStart"/>
      <w:r w:rsidRPr="000529BC">
        <w:rPr>
          <w:rFonts w:hAnsi="Arial" w:hint="eastAsia"/>
          <w:bCs/>
          <w:kern w:val="32"/>
          <w:szCs w:val="48"/>
        </w:rPr>
        <w:t>外籍移工工作</w:t>
      </w:r>
      <w:proofErr w:type="gramEnd"/>
      <w:r w:rsidRPr="000529BC">
        <w:rPr>
          <w:rFonts w:hAnsi="Arial" w:hint="eastAsia"/>
          <w:bCs/>
          <w:kern w:val="32"/>
          <w:szCs w:val="48"/>
        </w:rPr>
        <w:t>等案件，可視需要聯繫入出國管理機關、警察機關及海岸巡防機關會同訪查。</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入出國管理機關、警察機關及海岸巡防機關請於地方政府聯繫後7日內派員會同訪查。</w:t>
      </w:r>
    </w:p>
    <w:p w:rsidR="009549BC" w:rsidRPr="000529BC" w:rsidRDefault="009549BC" w:rsidP="009549BC">
      <w:pPr>
        <w:numPr>
          <w:ilvl w:val="5"/>
          <w:numId w:val="6"/>
        </w:numPr>
        <w:tabs>
          <w:tab w:val="num" w:pos="360"/>
        </w:tabs>
        <w:outlineLvl w:val="1"/>
        <w:rPr>
          <w:rFonts w:hAnsi="Arial"/>
          <w:bCs/>
          <w:kern w:val="32"/>
          <w:szCs w:val="48"/>
        </w:rPr>
      </w:pPr>
      <w:r w:rsidRPr="000529BC">
        <w:rPr>
          <w:rFonts w:hAnsi="Arial" w:hint="eastAsia"/>
          <w:bCs/>
          <w:kern w:val="32"/>
          <w:szCs w:val="48"/>
        </w:rPr>
        <w:t>地方政府訪查人員應填寫</w:t>
      </w:r>
      <w:proofErr w:type="gramStart"/>
      <w:r w:rsidRPr="000529BC">
        <w:rPr>
          <w:rFonts w:hAnsi="Arial" w:hint="eastAsia"/>
          <w:bCs/>
          <w:kern w:val="32"/>
          <w:szCs w:val="48"/>
        </w:rPr>
        <w:t>外籍移工業務</w:t>
      </w:r>
      <w:proofErr w:type="gramEnd"/>
      <w:r w:rsidRPr="000529BC">
        <w:rPr>
          <w:rFonts w:hAnsi="Arial" w:hint="eastAsia"/>
          <w:bCs/>
          <w:kern w:val="32"/>
          <w:szCs w:val="48"/>
        </w:rPr>
        <w:t>訪查表；經入出國管理機關、警察機關及海岸巡防機關認定有違反入出國及移民法規或刑事法規之事實，則由入出國管理機關、警察機關及海岸巡防機關依職權處理；同時查有違反就業服務法，亦同</w:t>
      </w:r>
      <w:proofErr w:type="gramStart"/>
      <w:r w:rsidRPr="000529BC">
        <w:rPr>
          <w:rFonts w:hAnsi="Arial" w:hint="eastAsia"/>
          <w:bCs/>
          <w:kern w:val="32"/>
          <w:szCs w:val="48"/>
        </w:rPr>
        <w:t>併</w:t>
      </w:r>
      <w:proofErr w:type="gramEnd"/>
      <w:r w:rsidRPr="000529BC">
        <w:rPr>
          <w:rFonts w:hAnsi="Arial" w:hint="eastAsia"/>
          <w:bCs/>
          <w:kern w:val="32"/>
          <w:szCs w:val="48"/>
        </w:rPr>
        <w:t>請入出國管理機關、警察機關或海岸巡防機關製作筆錄，嗣後隨案將筆錄移送地方政府，並副知勞動部。</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勞動</w:t>
      </w:r>
      <w:proofErr w:type="gramStart"/>
      <w:r w:rsidRPr="000529BC">
        <w:rPr>
          <w:rFonts w:hAnsi="Arial" w:hint="eastAsia"/>
          <w:bCs/>
          <w:kern w:val="32"/>
          <w:szCs w:val="48"/>
        </w:rPr>
        <w:t>部查復本</w:t>
      </w:r>
      <w:proofErr w:type="gramEnd"/>
      <w:r w:rsidRPr="000529BC">
        <w:rPr>
          <w:rFonts w:hAnsi="Arial" w:hint="eastAsia"/>
          <w:bCs/>
          <w:kern w:val="32"/>
          <w:szCs w:val="48"/>
        </w:rPr>
        <w:t>院表示，依就業服務法第6條規定，花蓮縣政府於受理1955</w:t>
      </w:r>
      <w:proofErr w:type="gramStart"/>
      <w:r w:rsidRPr="000529BC">
        <w:rPr>
          <w:rFonts w:hAnsi="Arial" w:hint="eastAsia"/>
          <w:bCs/>
          <w:kern w:val="32"/>
          <w:szCs w:val="48"/>
        </w:rPr>
        <w:t>專線派案或</w:t>
      </w:r>
      <w:proofErr w:type="gramEnd"/>
      <w:r w:rsidRPr="000529BC">
        <w:rPr>
          <w:rFonts w:hAnsi="Arial" w:hint="eastAsia"/>
          <w:bCs/>
          <w:kern w:val="32"/>
          <w:szCs w:val="48"/>
        </w:rPr>
        <w:t>其他任何管道申訴案件後，應依據就業服務法第62條規定進行查處，倘發現有違反就業服務法相關規定，依其職權調查事實及證據，並斟酌全部陳述與調查事實及證據之結果，判斷事實之真偽，如確有違</w:t>
      </w:r>
      <w:r w:rsidRPr="000529BC">
        <w:rPr>
          <w:rFonts w:hAnsi="Arial" w:hint="eastAsia"/>
          <w:bCs/>
          <w:kern w:val="32"/>
          <w:szCs w:val="48"/>
        </w:rPr>
        <w:lastRenderedPageBreak/>
        <w:t>法之情事，應依相關法規進行裁處，並</w:t>
      </w:r>
      <w:proofErr w:type="gramStart"/>
      <w:r w:rsidRPr="000529BC">
        <w:rPr>
          <w:rFonts w:hAnsi="Arial" w:hint="eastAsia"/>
          <w:bCs/>
          <w:kern w:val="32"/>
          <w:szCs w:val="48"/>
        </w:rPr>
        <w:t>對移工進行</w:t>
      </w:r>
      <w:proofErr w:type="gramEnd"/>
      <w:r w:rsidRPr="000529BC">
        <w:rPr>
          <w:rFonts w:hAnsi="Arial" w:hint="eastAsia"/>
          <w:bCs/>
          <w:kern w:val="32"/>
          <w:szCs w:val="48"/>
        </w:rPr>
        <w:t>必要安置措施，以</w:t>
      </w:r>
      <w:proofErr w:type="gramStart"/>
      <w:r w:rsidRPr="000529BC">
        <w:rPr>
          <w:rFonts w:hAnsi="Arial" w:hint="eastAsia"/>
          <w:bCs/>
          <w:kern w:val="32"/>
          <w:szCs w:val="48"/>
        </w:rPr>
        <w:t>維護移工權益</w:t>
      </w:r>
      <w:proofErr w:type="gramEnd"/>
      <w:r w:rsidRPr="000529BC">
        <w:rPr>
          <w:rFonts w:hAnsi="Arial" w:hint="eastAsia"/>
          <w:bCs/>
          <w:kern w:val="32"/>
          <w:szCs w:val="48"/>
        </w:rPr>
        <w:t>，並保障其人身安全。</w:t>
      </w:r>
    </w:p>
    <w:p w:rsidR="009549BC" w:rsidRPr="000529BC" w:rsidRDefault="009B2810" w:rsidP="009549BC">
      <w:pPr>
        <w:numPr>
          <w:ilvl w:val="2"/>
          <w:numId w:val="6"/>
        </w:numPr>
        <w:outlineLvl w:val="1"/>
        <w:rPr>
          <w:rFonts w:hAnsi="Arial"/>
          <w:bCs/>
          <w:kern w:val="32"/>
          <w:szCs w:val="48"/>
        </w:rPr>
      </w:pPr>
      <w:r w:rsidRPr="000529BC">
        <w:rPr>
          <w:rFonts w:hAnsi="Arial" w:hint="eastAsia"/>
          <w:b/>
          <w:bCs/>
          <w:kern w:val="32"/>
          <w:szCs w:val="48"/>
        </w:rPr>
        <w:t>花蓮縣3</w:t>
      </w:r>
      <w:r w:rsidR="009549BC" w:rsidRPr="000529BC">
        <w:rPr>
          <w:rFonts w:hAnsi="Arial" w:hint="eastAsia"/>
          <w:b/>
          <w:bCs/>
          <w:kern w:val="32"/>
          <w:szCs w:val="48"/>
        </w:rPr>
        <w:t>名越南籍家庭看護工T君、H君及L君，申訴在等待轉換雇主期間遭同一家仲介「</w:t>
      </w:r>
      <w:r w:rsidR="00076796" w:rsidRPr="000529BC">
        <w:rPr>
          <w:rFonts w:hAnsi="標楷體" w:hint="eastAsia"/>
          <w:b/>
          <w:bCs/>
          <w:kern w:val="32"/>
          <w:szCs w:val="48"/>
        </w:rPr>
        <w:t>○○</w:t>
      </w:r>
      <w:r w:rsidR="009549BC" w:rsidRPr="000529BC">
        <w:rPr>
          <w:rFonts w:hAnsi="Arial" w:hint="eastAsia"/>
          <w:b/>
          <w:bCs/>
          <w:kern w:val="32"/>
          <w:szCs w:val="48"/>
        </w:rPr>
        <w:t>人力資源公司」違反許可外工作情形</w:t>
      </w:r>
      <w:r w:rsidR="009549BC" w:rsidRPr="000529BC">
        <w:rPr>
          <w:rFonts w:hAnsi="Arial" w:hint="eastAsia"/>
          <w:bCs/>
          <w:kern w:val="32"/>
          <w:szCs w:val="48"/>
        </w:rPr>
        <w:t>：</w:t>
      </w:r>
    </w:p>
    <w:p w:rsidR="009549BC" w:rsidRPr="000529BC" w:rsidRDefault="009549BC" w:rsidP="009549BC">
      <w:pPr>
        <w:numPr>
          <w:ilvl w:val="3"/>
          <w:numId w:val="6"/>
        </w:numPr>
        <w:tabs>
          <w:tab w:val="num" w:pos="360"/>
        </w:tabs>
        <w:outlineLvl w:val="1"/>
        <w:rPr>
          <w:rFonts w:hAnsi="Arial"/>
          <w:bCs/>
          <w:kern w:val="32"/>
          <w:szCs w:val="48"/>
        </w:rPr>
      </w:pPr>
      <w:proofErr w:type="gramStart"/>
      <w:r w:rsidRPr="000529BC">
        <w:rPr>
          <w:rFonts w:hAnsi="Arial" w:hint="eastAsia"/>
          <w:bCs/>
          <w:kern w:val="32"/>
          <w:szCs w:val="48"/>
        </w:rPr>
        <w:t>外籍移工於</w:t>
      </w:r>
      <w:proofErr w:type="gramEnd"/>
      <w:r w:rsidRPr="000529BC">
        <w:rPr>
          <w:rFonts w:hAnsi="Arial" w:hint="eastAsia"/>
          <w:bCs/>
          <w:kern w:val="32"/>
          <w:szCs w:val="48"/>
        </w:rPr>
        <w:t>聘僱許可有效期間內，經雇主同意轉換雇主或工作，由新雇主接續聘僱轉換。現行</w:t>
      </w:r>
      <w:proofErr w:type="gramStart"/>
      <w:r w:rsidRPr="000529BC">
        <w:rPr>
          <w:rFonts w:hAnsi="Arial" w:hint="eastAsia"/>
          <w:bCs/>
          <w:kern w:val="32"/>
          <w:szCs w:val="48"/>
        </w:rPr>
        <w:t>外籍移工轉換</w:t>
      </w:r>
      <w:proofErr w:type="gramEnd"/>
      <w:r w:rsidRPr="000529BC">
        <w:rPr>
          <w:rFonts w:hAnsi="Arial" w:hint="eastAsia"/>
          <w:bCs/>
          <w:kern w:val="32"/>
          <w:szCs w:val="48"/>
        </w:rPr>
        <w:t>雇主方式如下：</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核准轉換：依就業服務法第59條第1項規定，外國人須有不可歸責事由，始得申請轉換雇主，並自勞動部核准轉換之日起60日內至公立就業服務機構辦理轉換作業，公立就業服務機構應自勞動部核准</w:t>
      </w:r>
      <w:proofErr w:type="gramStart"/>
      <w:r w:rsidRPr="000529BC">
        <w:rPr>
          <w:rFonts w:hAnsi="Arial" w:hint="eastAsia"/>
          <w:bCs/>
          <w:kern w:val="32"/>
          <w:szCs w:val="48"/>
        </w:rPr>
        <w:t>外籍移工轉換</w:t>
      </w:r>
      <w:proofErr w:type="gramEnd"/>
      <w:r w:rsidRPr="000529BC">
        <w:rPr>
          <w:rFonts w:hAnsi="Arial" w:hint="eastAsia"/>
          <w:bCs/>
          <w:kern w:val="32"/>
          <w:szCs w:val="48"/>
        </w:rPr>
        <w:t>雇主之日起60日內，每週辦理協調會，依新雇主及</w:t>
      </w:r>
      <w:proofErr w:type="gramStart"/>
      <w:r w:rsidRPr="000529BC">
        <w:rPr>
          <w:rFonts w:hAnsi="Arial" w:hint="eastAsia"/>
          <w:bCs/>
          <w:kern w:val="32"/>
          <w:szCs w:val="48"/>
        </w:rPr>
        <w:t>外籍移工之</w:t>
      </w:r>
      <w:proofErr w:type="gramEnd"/>
      <w:r w:rsidRPr="000529BC">
        <w:rPr>
          <w:rFonts w:hAnsi="Arial" w:hint="eastAsia"/>
          <w:bCs/>
          <w:kern w:val="32"/>
          <w:szCs w:val="48"/>
        </w:rPr>
        <w:t>條件與意願，協助媒合；</w:t>
      </w:r>
      <w:proofErr w:type="gramStart"/>
      <w:r w:rsidRPr="000529BC">
        <w:rPr>
          <w:rFonts w:hAnsi="Arial" w:hint="eastAsia"/>
          <w:bCs/>
          <w:kern w:val="32"/>
          <w:szCs w:val="48"/>
        </w:rPr>
        <w:t>一旦媒</w:t>
      </w:r>
      <w:proofErr w:type="gramEnd"/>
      <w:r w:rsidRPr="000529BC">
        <w:rPr>
          <w:rFonts w:hAnsi="Arial" w:hint="eastAsia"/>
          <w:bCs/>
          <w:kern w:val="32"/>
          <w:szCs w:val="48"/>
        </w:rPr>
        <w:t>合成功，公立就業服務機構應核發接續聘僱證明書予新雇主，由新雇主檢附該證明書及規定文件，向勞動部申請核發接續聘僱許可。外籍</w:t>
      </w:r>
      <w:proofErr w:type="gramStart"/>
      <w:r w:rsidRPr="000529BC">
        <w:rPr>
          <w:rFonts w:hAnsi="Arial" w:hint="eastAsia"/>
          <w:bCs/>
          <w:kern w:val="32"/>
          <w:szCs w:val="48"/>
        </w:rPr>
        <w:t>移工如</w:t>
      </w:r>
      <w:proofErr w:type="gramEnd"/>
      <w:r w:rsidRPr="000529BC">
        <w:rPr>
          <w:rFonts w:hAnsi="Arial" w:hint="eastAsia"/>
          <w:bCs/>
          <w:kern w:val="32"/>
          <w:szCs w:val="48"/>
        </w:rPr>
        <w:t>無正當理由未出席協調會議，或已逾轉換作業期間仍無法轉換雇主或工作者，公立就業服務機構應通知原雇主於公立就業服務機構協調會議翌日起14日內，負責為該外國人辦理出國手續並使其出國。</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協議轉換：依「外國人受聘僱從事就</w:t>
      </w:r>
      <w:proofErr w:type="gramStart"/>
      <w:r w:rsidRPr="000529BC">
        <w:rPr>
          <w:rFonts w:hAnsi="Arial" w:hint="eastAsia"/>
          <w:bCs/>
          <w:kern w:val="32"/>
          <w:szCs w:val="48"/>
        </w:rPr>
        <w:t>服法</w:t>
      </w:r>
      <w:proofErr w:type="gramEnd"/>
      <w:r w:rsidRPr="000529BC">
        <w:rPr>
          <w:rFonts w:hAnsi="Arial" w:hint="eastAsia"/>
          <w:bCs/>
          <w:kern w:val="32"/>
          <w:szCs w:val="48"/>
        </w:rPr>
        <w:t>第46條第1項第8款至第11款規定工作之轉換雇主或工作程序準則」第23條規定，係</w:t>
      </w:r>
      <w:proofErr w:type="gramStart"/>
      <w:r w:rsidRPr="000529BC">
        <w:rPr>
          <w:rFonts w:hAnsi="Arial" w:hint="eastAsia"/>
          <w:bCs/>
          <w:kern w:val="32"/>
          <w:szCs w:val="48"/>
        </w:rPr>
        <w:t>外籍移工於</w:t>
      </w:r>
      <w:proofErr w:type="gramEnd"/>
      <w:r w:rsidRPr="000529BC">
        <w:rPr>
          <w:rFonts w:hAnsi="Arial" w:hint="eastAsia"/>
          <w:bCs/>
          <w:kern w:val="32"/>
          <w:szCs w:val="48"/>
        </w:rPr>
        <w:t>聘僱許可期間屆滿前，經與原雇主協議</w:t>
      </w:r>
      <w:proofErr w:type="gramStart"/>
      <w:r w:rsidRPr="000529BC">
        <w:rPr>
          <w:rFonts w:hAnsi="Arial" w:hint="eastAsia"/>
          <w:bCs/>
          <w:kern w:val="32"/>
          <w:szCs w:val="48"/>
        </w:rPr>
        <w:t>不</w:t>
      </w:r>
      <w:proofErr w:type="gramEnd"/>
      <w:r w:rsidRPr="000529BC">
        <w:rPr>
          <w:rFonts w:hAnsi="Arial" w:hint="eastAsia"/>
          <w:bCs/>
          <w:kern w:val="32"/>
          <w:szCs w:val="48"/>
        </w:rPr>
        <w:t>續聘，且願意繼續在</w:t>
      </w:r>
      <w:proofErr w:type="gramStart"/>
      <w:r w:rsidRPr="000529BC">
        <w:rPr>
          <w:rFonts w:hAnsi="Arial" w:hint="eastAsia"/>
          <w:bCs/>
          <w:kern w:val="32"/>
          <w:szCs w:val="48"/>
        </w:rPr>
        <w:t>臺</w:t>
      </w:r>
      <w:proofErr w:type="gramEnd"/>
      <w:r w:rsidRPr="000529BC">
        <w:rPr>
          <w:rFonts w:hAnsi="Arial" w:hint="eastAsia"/>
          <w:bCs/>
          <w:kern w:val="32"/>
          <w:szCs w:val="48"/>
        </w:rPr>
        <w:t>工作者，原雇主應於聘期屆滿前2個月至4個月內為</w:t>
      </w:r>
      <w:proofErr w:type="gramStart"/>
      <w:r w:rsidRPr="000529BC">
        <w:rPr>
          <w:rFonts w:hAnsi="Arial" w:hint="eastAsia"/>
          <w:bCs/>
          <w:kern w:val="32"/>
          <w:szCs w:val="48"/>
        </w:rPr>
        <w:t>外籍移工向</w:t>
      </w:r>
      <w:proofErr w:type="gramEnd"/>
      <w:r w:rsidRPr="000529BC">
        <w:rPr>
          <w:rFonts w:hAnsi="Arial" w:hint="eastAsia"/>
          <w:bCs/>
          <w:kern w:val="32"/>
          <w:szCs w:val="48"/>
        </w:rPr>
        <w:t>勞動部申請轉</w:t>
      </w:r>
      <w:r w:rsidRPr="000529BC">
        <w:rPr>
          <w:rFonts w:hAnsi="Arial" w:hint="eastAsia"/>
          <w:bCs/>
          <w:kern w:val="32"/>
          <w:szCs w:val="48"/>
        </w:rPr>
        <w:lastRenderedPageBreak/>
        <w:t>出，並依</w:t>
      </w:r>
      <w:proofErr w:type="gramStart"/>
      <w:r w:rsidRPr="000529BC">
        <w:rPr>
          <w:rFonts w:hAnsi="Arial" w:hint="eastAsia"/>
          <w:bCs/>
          <w:kern w:val="32"/>
          <w:szCs w:val="48"/>
        </w:rPr>
        <w:t>外籍移工之</w:t>
      </w:r>
      <w:proofErr w:type="gramEnd"/>
      <w:r w:rsidRPr="000529BC">
        <w:rPr>
          <w:rFonts w:hAnsi="Arial" w:hint="eastAsia"/>
          <w:bCs/>
          <w:kern w:val="32"/>
          <w:szCs w:val="48"/>
        </w:rPr>
        <w:t>意願，於資訊系統登錄必要資料，</w:t>
      </w:r>
      <w:proofErr w:type="gramStart"/>
      <w:r w:rsidRPr="000529BC">
        <w:rPr>
          <w:rFonts w:hAnsi="Arial" w:hint="eastAsia"/>
          <w:bCs/>
          <w:kern w:val="32"/>
          <w:szCs w:val="48"/>
        </w:rPr>
        <w:t>俾便新</w:t>
      </w:r>
      <w:proofErr w:type="gramEnd"/>
      <w:r w:rsidRPr="000529BC">
        <w:rPr>
          <w:rFonts w:hAnsi="Arial" w:hint="eastAsia"/>
          <w:bCs/>
          <w:kern w:val="32"/>
          <w:szCs w:val="48"/>
        </w:rPr>
        <w:t>雇主與其聯繫接洽，不須經過公立就業服務機構協助，且不限工作類別轉換。</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惟原雇主雖同意</w:t>
      </w:r>
      <w:proofErr w:type="gramStart"/>
      <w:r w:rsidRPr="000529BC">
        <w:rPr>
          <w:rFonts w:hAnsi="Arial" w:hint="eastAsia"/>
          <w:bCs/>
          <w:kern w:val="32"/>
          <w:szCs w:val="48"/>
        </w:rPr>
        <w:t>外籍移工轉換</w:t>
      </w:r>
      <w:proofErr w:type="gramEnd"/>
      <w:r w:rsidRPr="000529BC">
        <w:rPr>
          <w:rFonts w:hAnsi="Arial" w:hint="eastAsia"/>
          <w:bCs/>
          <w:kern w:val="32"/>
          <w:szCs w:val="48"/>
        </w:rPr>
        <w:t>新雇主，須等外籍</w:t>
      </w:r>
      <w:proofErr w:type="gramStart"/>
      <w:r w:rsidRPr="000529BC">
        <w:rPr>
          <w:rFonts w:hAnsi="Arial" w:hint="eastAsia"/>
          <w:bCs/>
          <w:kern w:val="32"/>
          <w:szCs w:val="48"/>
        </w:rPr>
        <w:t>移工被</w:t>
      </w:r>
      <w:proofErr w:type="gramEnd"/>
      <w:r w:rsidRPr="000529BC">
        <w:rPr>
          <w:rFonts w:hAnsi="Arial" w:hint="eastAsia"/>
          <w:bCs/>
          <w:kern w:val="32"/>
          <w:szCs w:val="48"/>
        </w:rPr>
        <w:t>新雇主承接後，或等不到新雇主承接，過了轉換期遣返出境，原雇主與</w:t>
      </w:r>
      <w:proofErr w:type="gramStart"/>
      <w:r w:rsidRPr="000529BC">
        <w:rPr>
          <w:rFonts w:hAnsi="Arial" w:hint="eastAsia"/>
          <w:bCs/>
          <w:kern w:val="32"/>
          <w:szCs w:val="48"/>
        </w:rPr>
        <w:t>外籍移工的</w:t>
      </w:r>
      <w:proofErr w:type="gramEnd"/>
      <w:r w:rsidRPr="000529BC">
        <w:rPr>
          <w:rFonts w:hAnsi="Arial" w:hint="eastAsia"/>
          <w:bCs/>
          <w:kern w:val="32"/>
          <w:szCs w:val="48"/>
        </w:rPr>
        <w:t>契約才算合意終止；</w:t>
      </w:r>
      <w:proofErr w:type="gramStart"/>
      <w:r w:rsidRPr="000529BC">
        <w:rPr>
          <w:rFonts w:hAnsi="Arial" w:hint="eastAsia"/>
          <w:bCs/>
          <w:kern w:val="32"/>
          <w:szCs w:val="48"/>
        </w:rPr>
        <w:t>外籍移工在</w:t>
      </w:r>
      <w:proofErr w:type="gramEnd"/>
      <w:r w:rsidRPr="000529BC">
        <w:rPr>
          <w:rFonts w:hAnsi="Arial" w:hint="eastAsia"/>
          <w:bCs/>
          <w:kern w:val="32"/>
          <w:szCs w:val="48"/>
        </w:rPr>
        <w:t>等待轉換</w:t>
      </w:r>
      <w:proofErr w:type="gramStart"/>
      <w:r w:rsidRPr="000529BC">
        <w:rPr>
          <w:rFonts w:hAnsi="Arial" w:hint="eastAsia"/>
          <w:bCs/>
          <w:kern w:val="32"/>
          <w:szCs w:val="48"/>
        </w:rPr>
        <w:t>期間，</w:t>
      </w:r>
      <w:proofErr w:type="gramEnd"/>
      <w:r w:rsidRPr="000529BC">
        <w:rPr>
          <w:rFonts w:hAnsi="Arial" w:hint="eastAsia"/>
          <w:bCs/>
          <w:kern w:val="32"/>
          <w:szCs w:val="48"/>
        </w:rPr>
        <w:t>雇主仍須提供膳宿，雇主固可委託私立就業服務機構（下稱仲介公司）辦理，雇主仍負安置責任，仍應依「雇主聘僱外國人許可及管理辦法」第19條規定，落實執行外國人生活照顧服務計畫，且</w:t>
      </w:r>
      <w:proofErr w:type="gramStart"/>
      <w:r w:rsidRPr="000529BC">
        <w:rPr>
          <w:rFonts w:hAnsi="Arial" w:hint="eastAsia"/>
          <w:bCs/>
          <w:kern w:val="32"/>
          <w:szCs w:val="48"/>
        </w:rPr>
        <w:t>外籍移工變更</w:t>
      </w:r>
      <w:proofErr w:type="gramEnd"/>
      <w:r w:rsidRPr="000529BC">
        <w:rPr>
          <w:rFonts w:hAnsi="Arial" w:hint="eastAsia"/>
          <w:bCs/>
          <w:kern w:val="32"/>
          <w:szCs w:val="48"/>
        </w:rPr>
        <w:t>住宿地點於</w:t>
      </w:r>
      <w:proofErr w:type="gramStart"/>
      <w:r w:rsidRPr="000529BC">
        <w:rPr>
          <w:rFonts w:hAnsi="Arial" w:hint="eastAsia"/>
          <w:bCs/>
          <w:kern w:val="32"/>
          <w:szCs w:val="48"/>
        </w:rPr>
        <w:t>仲介工司等待</w:t>
      </w:r>
      <w:proofErr w:type="gramEnd"/>
      <w:r w:rsidRPr="000529BC">
        <w:rPr>
          <w:rFonts w:hAnsi="Arial" w:hint="eastAsia"/>
          <w:bCs/>
          <w:kern w:val="32"/>
          <w:szCs w:val="48"/>
        </w:rPr>
        <w:t>轉換雇主</w:t>
      </w:r>
      <w:proofErr w:type="gramStart"/>
      <w:r w:rsidRPr="000529BC">
        <w:rPr>
          <w:rFonts w:hAnsi="Arial" w:hint="eastAsia"/>
          <w:bCs/>
          <w:kern w:val="32"/>
          <w:szCs w:val="48"/>
        </w:rPr>
        <w:t>期間，</w:t>
      </w:r>
      <w:proofErr w:type="gramEnd"/>
      <w:r w:rsidRPr="000529BC">
        <w:rPr>
          <w:rFonts w:hAnsi="Arial" w:hint="eastAsia"/>
          <w:bCs/>
          <w:kern w:val="32"/>
          <w:szCs w:val="48"/>
        </w:rPr>
        <w:t>不得為任何人工作：</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就業服務法第53條第1項規定：「雇主聘僱之外國人於聘僱許可有效期間內，如需轉換雇主或受聘僱於二以上之雇主者，應由新雇主申請許可。申請轉換雇主時，新雇主應檢附受聘僱外國人之離職證明文件。」</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雇主聘僱外國人許可及管理辦法第19條規定：「（第1項）雇主申請聘僱從事本法第46條第1項第8款至第10款規定工作之外國人，應依外國人生活照顧服務計畫書確實執行。（第2項）雇主違反前項規定者，當地主管機關應以書面通知限期改善。」同辦法第19條之1規定：「（第1項）前條第一項規定之外國人生活照顧服務計畫書，應規劃下列事項：一、飲食及住宿之安全衛生。二、人身安全之保護。三、文康設施及宗教活動資訊。四、生活諮詢服務。五、住宿地點及生活照顧服務人員。六、其他經中央主管機關規定之事項。（第2項）雇主聘僱外國人</w:t>
      </w:r>
      <w:r w:rsidRPr="000529BC">
        <w:rPr>
          <w:rFonts w:hAnsi="Arial" w:hint="eastAsia"/>
          <w:bCs/>
          <w:kern w:val="32"/>
          <w:szCs w:val="48"/>
        </w:rPr>
        <w:lastRenderedPageBreak/>
        <w:t>從事家庭幫</w:t>
      </w:r>
      <w:proofErr w:type="gramStart"/>
      <w:r w:rsidRPr="000529BC">
        <w:rPr>
          <w:rFonts w:hAnsi="Arial" w:hint="eastAsia"/>
          <w:bCs/>
          <w:kern w:val="32"/>
          <w:szCs w:val="48"/>
        </w:rPr>
        <w:t>傭</w:t>
      </w:r>
      <w:proofErr w:type="gramEnd"/>
      <w:r w:rsidRPr="000529BC">
        <w:rPr>
          <w:rFonts w:hAnsi="Arial" w:hint="eastAsia"/>
          <w:bCs/>
          <w:kern w:val="32"/>
          <w:szCs w:val="48"/>
        </w:rPr>
        <w:t>或家庭看護工之工作者，免規劃前項第3款及第4款規定事項。（第3項）雇主為第1項第5款事項之變更，應於變更後7日內，以書面通知外國人工作所在地及住宿地點之當地主管機關。」</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按前行政院勞工委員會（現為勞動部，下同）100年6月27日函</w:t>
      </w:r>
      <w:r w:rsidRPr="000529BC">
        <w:rPr>
          <w:rFonts w:hAnsi="Arial"/>
          <w:bCs/>
          <w:kern w:val="32"/>
          <w:szCs w:val="48"/>
          <w:vertAlign w:val="superscript"/>
        </w:rPr>
        <w:footnoteReference w:id="3"/>
      </w:r>
      <w:r w:rsidRPr="000529BC">
        <w:rPr>
          <w:rFonts w:hAnsi="Arial" w:hint="eastAsia"/>
          <w:bCs/>
          <w:kern w:val="32"/>
          <w:szCs w:val="48"/>
        </w:rPr>
        <w:t>略</w:t>
      </w:r>
      <w:proofErr w:type="gramStart"/>
      <w:r w:rsidRPr="000529BC">
        <w:rPr>
          <w:rFonts w:hAnsi="Arial" w:hint="eastAsia"/>
          <w:bCs/>
          <w:kern w:val="32"/>
          <w:szCs w:val="48"/>
        </w:rPr>
        <w:t>以</w:t>
      </w:r>
      <w:proofErr w:type="gramEnd"/>
      <w:r w:rsidRPr="000529BC">
        <w:rPr>
          <w:rFonts w:hAnsi="Arial" w:hint="eastAsia"/>
          <w:bCs/>
          <w:kern w:val="32"/>
          <w:szCs w:val="48"/>
        </w:rPr>
        <w:t>：因被</w:t>
      </w:r>
      <w:proofErr w:type="gramStart"/>
      <w:r w:rsidRPr="000529BC">
        <w:rPr>
          <w:rFonts w:hAnsi="Arial" w:hint="eastAsia"/>
          <w:bCs/>
          <w:kern w:val="32"/>
          <w:szCs w:val="48"/>
        </w:rPr>
        <w:t>看護者往生</w:t>
      </w:r>
      <w:proofErr w:type="gramEnd"/>
      <w:r w:rsidRPr="000529BC">
        <w:rPr>
          <w:rFonts w:hAnsi="Arial" w:hint="eastAsia"/>
          <w:bCs/>
          <w:kern w:val="32"/>
          <w:szCs w:val="48"/>
        </w:rPr>
        <w:t>或其他情事，</w:t>
      </w:r>
      <w:proofErr w:type="gramStart"/>
      <w:r w:rsidRPr="000529BC">
        <w:rPr>
          <w:rFonts w:hAnsi="Arial" w:hint="eastAsia"/>
          <w:bCs/>
          <w:kern w:val="32"/>
          <w:szCs w:val="48"/>
        </w:rPr>
        <w:t>外籍移工於</w:t>
      </w:r>
      <w:proofErr w:type="gramEnd"/>
      <w:r w:rsidRPr="000529BC">
        <w:rPr>
          <w:rFonts w:hAnsi="Arial" w:hint="eastAsia"/>
          <w:bCs/>
          <w:kern w:val="32"/>
          <w:szCs w:val="48"/>
        </w:rPr>
        <w:t>等待轉換或遣返</w:t>
      </w:r>
      <w:proofErr w:type="gramStart"/>
      <w:r w:rsidRPr="000529BC">
        <w:rPr>
          <w:rFonts w:hAnsi="Arial" w:hint="eastAsia"/>
          <w:bCs/>
          <w:kern w:val="32"/>
          <w:szCs w:val="48"/>
        </w:rPr>
        <w:t>期間，</w:t>
      </w:r>
      <w:proofErr w:type="gramEnd"/>
      <w:r w:rsidRPr="000529BC">
        <w:rPr>
          <w:rFonts w:hAnsi="Arial" w:hint="eastAsia"/>
          <w:bCs/>
          <w:kern w:val="32"/>
          <w:szCs w:val="48"/>
        </w:rPr>
        <w:t>雇主委任仲介公司代為</w:t>
      </w:r>
      <w:proofErr w:type="gramStart"/>
      <w:r w:rsidRPr="000529BC">
        <w:rPr>
          <w:rFonts w:hAnsi="Arial" w:hint="eastAsia"/>
          <w:bCs/>
          <w:kern w:val="32"/>
          <w:szCs w:val="48"/>
        </w:rPr>
        <w:t>外籍移工生活</w:t>
      </w:r>
      <w:proofErr w:type="gramEnd"/>
      <w:r w:rsidRPr="000529BC">
        <w:rPr>
          <w:rFonts w:hAnsi="Arial" w:hint="eastAsia"/>
          <w:bCs/>
          <w:kern w:val="32"/>
          <w:szCs w:val="48"/>
        </w:rPr>
        <w:t>照顧管理時，</w:t>
      </w:r>
      <w:r w:rsidRPr="000529BC">
        <w:rPr>
          <w:rFonts w:hAnsi="Arial"/>
          <w:bCs/>
          <w:kern w:val="32"/>
          <w:szCs w:val="48"/>
        </w:rPr>
        <w:t>…</w:t>
      </w:r>
      <w:proofErr w:type="gramStart"/>
      <w:r w:rsidRPr="000529BC">
        <w:rPr>
          <w:rFonts w:hAnsi="Arial"/>
          <w:bCs/>
          <w:kern w:val="32"/>
          <w:szCs w:val="48"/>
        </w:rPr>
        <w:t>…</w:t>
      </w:r>
      <w:proofErr w:type="gramEnd"/>
      <w:r w:rsidRPr="000529BC">
        <w:rPr>
          <w:rFonts w:hAnsi="Arial" w:hint="eastAsia"/>
          <w:bCs/>
          <w:kern w:val="32"/>
          <w:szCs w:val="48"/>
        </w:rPr>
        <w:t>，</w:t>
      </w:r>
      <w:proofErr w:type="gramStart"/>
      <w:r w:rsidRPr="000529BC">
        <w:rPr>
          <w:rFonts w:hAnsi="Arial" w:hint="eastAsia"/>
          <w:bCs/>
          <w:kern w:val="32"/>
          <w:szCs w:val="48"/>
        </w:rPr>
        <w:t>外籍移工變更</w:t>
      </w:r>
      <w:proofErr w:type="gramEnd"/>
      <w:r w:rsidRPr="000529BC">
        <w:rPr>
          <w:rFonts w:hAnsi="Arial" w:hint="eastAsia"/>
          <w:bCs/>
          <w:kern w:val="32"/>
          <w:szCs w:val="48"/>
        </w:rPr>
        <w:t>住宿地點於仲介公司，自屬雇主聘僱外國人許可及管理辦法第19條之1第3項規定之範疇，雇主應於住宿地點變更後7日內，以書面通知外國人工作所在地及住宿地點之當地主管機關。又雇主應善盡選任監督之責，私立就業服務機構應善盡受任事務及安排外國人之生活照顧服務，且不得令外國人從事工作。至有關私立就業服務機</w:t>
      </w:r>
      <w:r w:rsidR="00734045">
        <w:rPr>
          <w:rFonts w:hAnsi="Arial" w:hint="eastAsia"/>
          <w:bCs/>
          <w:kern w:val="32"/>
          <w:szCs w:val="48"/>
        </w:rPr>
        <w:t>構</w:t>
      </w:r>
      <w:bookmarkStart w:id="60" w:name="_GoBack"/>
      <w:bookmarkEnd w:id="60"/>
      <w:r w:rsidRPr="000529BC">
        <w:rPr>
          <w:rFonts w:hAnsi="Arial" w:hint="eastAsia"/>
          <w:bCs/>
          <w:kern w:val="32"/>
          <w:szCs w:val="48"/>
        </w:rPr>
        <w:t>受雇主委任代為安排「外國人之生活照顧服務」所衍生之相關費用負擔，自應由私立就業服務機構與雇主雙方自行議定之。又</w:t>
      </w:r>
      <w:proofErr w:type="gramStart"/>
      <w:r w:rsidRPr="000529BC">
        <w:rPr>
          <w:rFonts w:hAnsi="Arial" w:hint="eastAsia"/>
          <w:bCs/>
          <w:kern w:val="32"/>
          <w:szCs w:val="48"/>
        </w:rPr>
        <w:t>雇主倘未依</w:t>
      </w:r>
      <w:proofErr w:type="gramEnd"/>
      <w:r w:rsidRPr="000529BC">
        <w:rPr>
          <w:rFonts w:hAnsi="Arial" w:hint="eastAsia"/>
          <w:bCs/>
          <w:kern w:val="32"/>
          <w:szCs w:val="48"/>
        </w:rPr>
        <w:t>規定為住宿地點變更通報，即屬違反雇主聘僱外國人許可及管理辦法第19條之1第3項及就業服務法第57條第9款規定，另私立就業服務機構亦應負就業服務法第40條第15款未善盡受任事務致雇主違法之責任。」</w:t>
      </w:r>
    </w:p>
    <w:p w:rsidR="009549BC" w:rsidRPr="000529BC" w:rsidRDefault="009549BC" w:rsidP="009549BC">
      <w:pPr>
        <w:numPr>
          <w:ilvl w:val="4"/>
          <w:numId w:val="6"/>
        </w:numPr>
        <w:tabs>
          <w:tab w:val="num" w:pos="360"/>
        </w:tabs>
        <w:outlineLvl w:val="1"/>
        <w:rPr>
          <w:rFonts w:hAnsi="Arial"/>
          <w:bCs/>
          <w:kern w:val="32"/>
          <w:szCs w:val="48"/>
        </w:rPr>
      </w:pPr>
      <w:r w:rsidRPr="000529BC">
        <w:rPr>
          <w:rFonts w:hAnsi="Arial" w:hint="eastAsia"/>
          <w:bCs/>
          <w:kern w:val="32"/>
          <w:szCs w:val="48"/>
        </w:rPr>
        <w:t>勞動部101年2月24日函</w:t>
      </w:r>
      <w:r w:rsidRPr="000529BC">
        <w:rPr>
          <w:rFonts w:hAnsi="Arial"/>
          <w:bCs/>
          <w:kern w:val="32"/>
          <w:szCs w:val="48"/>
          <w:vertAlign w:val="superscript"/>
        </w:rPr>
        <w:footnoteReference w:id="4"/>
      </w:r>
      <w:r w:rsidRPr="000529BC">
        <w:rPr>
          <w:rFonts w:hAnsi="Arial" w:hint="eastAsia"/>
          <w:bCs/>
          <w:kern w:val="32"/>
          <w:szCs w:val="48"/>
        </w:rPr>
        <w:t>略</w:t>
      </w:r>
      <w:proofErr w:type="gramStart"/>
      <w:r w:rsidRPr="000529BC">
        <w:rPr>
          <w:rFonts w:hAnsi="Arial" w:hint="eastAsia"/>
          <w:bCs/>
          <w:kern w:val="32"/>
          <w:szCs w:val="48"/>
        </w:rPr>
        <w:t>以</w:t>
      </w:r>
      <w:proofErr w:type="gramEnd"/>
      <w:r w:rsidRPr="000529BC">
        <w:rPr>
          <w:rFonts w:hAnsi="Arial" w:hint="eastAsia"/>
          <w:bCs/>
          <w:kern w:val="32"/>
          <w:szCs w:val="48"/>
        </w:rPr>
        <w:t>：</w:t>
      </w:r>
      <w:proofErr w:type="gramStart"/>
      <w:r w:rsidRPr="000529BC">
        <w:rPr>
          <w:rFonts w:hAnsi="Arial" w:hint="eastAsia"/>
          <w:bCs/>
          <w:kern w:val="32"/>
          <w:szCs w:val="48"/>
        </w:rPr>
        <w:t>外籍移工變更</w:t>
      </w:r>
      <w:proofErr w:type="gramEnd"/>
      <w:r w:rsidRPr="000529BC">
        <w:rPr>
          <w:rFonts w:hAnsi="Arial" w:hint="eastAsia"/>
          <w:bCs/>
          <w:kern w:val="32"/>
          <w:szCs w:val="48"/>
        </w:rPr>
        <w:t>住宿地點於私立就業服務機構，於等待轉換雇主</w:t>
      </w:r>
      <w:proofErr w:type="gramStart"/>
      <w:r w:rsidRPr="000529BC">
        <w:rPr>
          <w:rFonts w:hAnsi="Arial" w:hint="eastAsia"/>
          <w:bCs/>
          <w:kern w:val="32"/>
          <w:szCs w:val="48"/>
        </w:rPr>
        <w:lastRenderedPageBreak/>
        <w:t>期間，</w:t>
      </w:r>
      <w:proofErr w:type="gramEnd"/>
      <w:r w:rsidRPr="000529BC">
        <w:rPr>
          <w:rFonts w:hAnsi="Arial" w:hint="eastAsia"/>
          <w:bCs/>
          <w:kern w:val="32"/>
          <w:szCs w:val="48"/>
        </w:rPr>
        <w:t>不得為任何人工作。</w:t>
      </w:r>
    </w:p>
    <w:p w:rsidR="009549BC" w:rsidRPr="000529BC" w:rsidRDefault="009549BC" w:rsidP="009549BC">
      <w:pPr>
        <w:numPr>
          <w:ilvl w:val="4"/>
          <w:numId w:val="6"/>
        </w:numPr>
        <w:tabs>
          <w:tab w:val="num" w:pos="360"/>
        </w:tabs>
        <w:outlineLvl w:val="1"/>
        <w:rPr>
          <w:rFonts w:hAnsi="Arial"/>
          <w:bCs/>
          <w:kern w:val="32"/>
          <w:szCs w:val="48"/>
        </w:rPr>
      </w:pPr>
      <w:proofErr w:type="gramStart"/>
      <w:r w:rsidRPr="000529BC">
        <w:rPr>
          <w:rFonts w:hAnsi="Arial" w:hint="eastAsia"/>
          <w:bCs/>
          <w:kern w:val="32"/>
          <w:szCs w:val="48"/>
        </w:rPr>
        <w:t>勞動部查復</w:t>
      </w:r>
      <w:proofErr w:type="gramEnd"/>
      <w:r w:rsidRPr="000529BC">
        <w:rPr>
          <w:rFonts w:hAnsi="Arial" w:hint="eastAsia"/>
          <w:bCs/>
          <w:kern w:val="32"/>
          <w:szCs w:val="48"/>
        </w:rPr>
        <w:t>表示，倘花蓮縣政府就本案人力仲介公司或雇主有非法聘僱越南籍家庭看護工等違反就業服務法規定之情事，依法予以裁處，勞動部將依上開規定，核處停業處分。</w:t>
      </w:r>
    </w:p>
    <w:p w:rsidR="009549BC" w:rsidRPr="000529BC" w:rsidRDefault="009549BC" w:rsidP="009549BC">
      <w:pPr>
        <w:numPr>
          <w:ilvl w:val="3"/>
          <w:numId w:val="6"/>
        </w:numPr>
        <w:outlineLvl w:val="1"/>
        <w:rPr>
          <w:rFonts w:hAnsi="Arial"/>
          <w:bCs/>
          <w:kern w:val="32"/>
          <w:szCs w:val="48"/>
        </w:rPr>
      </w:pPr>
      <w:r w:rsidRPr="000529BC">
        <w:rPr>
          <w:rFonts w:hAnsi="Arial" w:hint="eastAsia"/>
          <w:bCs/>
          <w:kern w:val="32"/>
          <w:szCs w:val="48"/>
        </w:rPr>
        <w:t>據勞動部108年5月1日函</w:t>
      </w:r>
      <w:r w:rsidRPr="000529BC">
        <w:rPr>
          <w:rFonts w:hAnsi="Arial"/>
          <w:bCs/>
          <w:kern w:val="32"/>
          <w:szCs w:val="48"/>
          <w:vertAlign w:val="superscript"/>
        </w:rPr>
        <w:footnoteReference w:id="5"/>
      </w:r>
      <w:proofErr w:type="gramStart"/>
      <w:r w:rsidRPr="000529BC">
        <w:rPr>
          <w:rFonts w:hAnsi="Arial" w:hint="eastAsia"/>
          <w:bCs/>
          <w:kern w:val="32"/>
          <w:szCs w:val="48"/>
        </w:rPr>
        <w:t>查復本院</w:t>
      </w:r>
      <w:proofErr w:type="gramEnd"/>
      <w:r w:rsidRPr="000529BC">
        <w:rPr>
          <w:rFonts w:hAnsi="Arial" w:hint="eastAsia"/>
          <w:bCs/>
          <w:kern w:val="32"/>
          <w:szCs w:val="48"/>
        </w:rPr>
        <w:t>說明，有關本案3名越南</w:t>
      </w:r>
      <w:proofErr w:type="gramStart"/>
      <w:r w:rsidRPr="000529BC">
        <w:rPr>
          <w:rFonts w:hAnsi="Arial" w:hint="eastAsia"/>
          <w:bCs/>
          <w:kern w:val="32"/>
          <w:szCs w:val="48"/>
        </w:rPr>
        <w:t>籍移工</w:t>
      </w:r>
      <w:proofErr w:type="gramEnd"/>
      <w:r w:rsidRPr="000529BC">
        <w:rPr>
          <w:rFonts w:hAnsi="Arial" w:hint="eastAsia"/>
          <w:bCs/>
          <w:kern w:val="32"/>
          <w:szCs w:val="48"/>
        </w:rPr>
        <w:t>歷次聘僱許可情形</w:t>
      </w:r>
      <w:proofErr w:type="gramStart"/>
      <w:r w:rsidRPr="000529BC">
        <w:rPr>
          <w:rFonts w:hAnsi="Arial" w:hint="eastAsia"/>
          <w:bCs/>
          <w:kern w:val="32"/>
          <w:szCs w:val="48"/>
        </w:rPr>
        <w:t>詳</w:t>
      </w:r>
      <w:proofErr w:type="gramEnd"/>
      <w:r w:rsidRPr="000529BC">
        <w:rPr>
          <w:rFonts w:hAnsi="Arial" w:hint="eastAsia"/>
          <w:bCs/>
          <w:kern w:val="32"/>
          <w:szCs w:val="48"/>
        </w:rPr>
        <w:t>如下表：</w:t>
      </w:r>
    </w:p>
    <w:p w:rsidR="009549BC" w:rsidRPr="000529BC" w:rsidRDefault="009549BC" w:rsidP="009549BC">
      <w:pPr>
        <w:ind w:left="1021"/>
        <w:outlineLvl w:val="1"/>
        <w:rPr>
          <w:rFonts w:hAnsi="Arial"/>
          <w:b/>
          <w:bCs/>
          <w:kern w:val="32"/>
          <w:szCs w:val="48"/>
        </w:rPr>
      </w:pPr>
      <w:r w:rsidRPr="000529BC">
        <w:rPr>
          <w:rFonts w:hAnsi="Arial" w:hint="eastAsia"/>
          <w:b/>
          <w:bCs/>
          <w:kern w:val="32"/>
          <w:szCs w:val="48"/>
        </w:rPr>
        <w:t>表1.3名越南</w:t>
      </w:r>
      <w:proofErr w:type="gramStart"/>
      <w:r w:rsidRPr="000529BC">
        <w:rPr>
          <w:rFonts w:hAnsi="Arial" w:hint="eastAsia"/>
          <w:b/>
          <w:bCs/>
          <w:kern w:val="32"/>
          <w:szCs w:val="48"/>
        </w:rPr>
        <w:t>籍移工</w:t>
      </w:r>
      <w:proofErr w:type="gramEnd"/>
      <w:r w:rsidRPr="000529BC">
        <w:rPr>
          <w:rFonts w:hAnsi="Arial" w:hint="eastAsia"/>
          <w:b/>
          <w:bCs/>
          <w:kern w:val="32"/>
          <w:szCs w:val="48"/>
        </w:rPr>
        <w:t>歷次聘僱許可情形</w:t>
      </w:r>
    </w:p>
    <w:tbl>
      <w:tblPr>
        <w:tblStyle w:val="afc"/>
        <w:tblW w:w="8861" w:type="dxa"/>
        <w:tblInd w:w="108" w:type="dxa"/>
        <w:tblLayout w:type="fixed"/>
        <w:tblLook w:val="04A0" w:firstRow="1" w:lastRow="0" w:firstColumn="1" w:lastColumn="0" w:noHBand="0" w:noVBand="1"/>
      </w:tblPr>
      <w:tblGrid>
        <w:gridCol w:w="1276"/>
        <w:gridCol w:w="1701"/>
        <w:gridCol w:w="1163"/>
        <w:gridCol w:w="4721"/>
      </w:tblGrid>
      <w:tr w:rsidR="00CA28F1" w:rsidRPr="000529BC" w:rsidTr="00C74A83">
        <w:trPr>
          <w:tblHeader/>
        </w:trPr>
        <w:tc>
          <w:tcPr>
            <w:tcW w:w="1276" w:type="dxa"/>
            <w:shd w:val="clear" w:color="auto" w:fill="F2F2F2" w:themeFill="background1" w:themeFillShade="F2"/>
            <w:vAlign w:val="center"/>
          </w:tcPr>
          <w:p w:rsidR="00836625" w:rsidRPr="000529BC" w:rsidRDefault="00836625" w:rsidP="00836625">
            <w:pPr>
              <w:spacing w:line="340" w:lineRule="exact"/>
              <w:jc w:val="center"/>
              <w:outlineLvl w:val="2"/>
              <w:rPr>
                <w:rFonts w:ascii="Times New Roman"/>
                <w:bCs/>
                <w:spacing w:val="-20"/>
                <w:kern w:val="32"/>
                <w:sz w:val="28"/>
                <w:szCs w:val="36"/>
              </w:rPr>
            </w:pPr>
            <w:proofErr w:type="gramStart"/>
            <w:r w:rsidRPr="000529BC">
              <w:rPr>
                <w:rFonts w:ascii="Times New Roman" w:hint="eastAsia"/>
                <w:bCs/>
                <w:spacing w:val="-20"/>
                <w:kern w:val="32"/>
                <w:sz w:val="28"/>
                <w:szCs w:val="36"/>
              </w:rPr>
              <w:t>外籍移工姓名</w:t>
            </w:r>
            <w:proofErr w:type="gramEnd"/>
          </w:p>
        </w:tc>
        <w:tc>
          <w:tcPr>
            <w:tcW w:w="1701" w:type="dxa"/>
            <w:shd w:val="clear" w:color="auto" w:fill="F2F2F2" w:themeFill="background1" w:themeFillShade="F2"/>
            <w:vAlign w:val="center"/>
          </w:tcPr>
          <w:p w:rsidR="00836625" w:rsidRPr="000529BC" w:rsidRDefault="00836625" w:rsidP="00836625">
            <w:pPr>
              <w:spacing w:line="340" w:lineRule="exact"/>
              <w:jc w:val="center"/>
              <w:outlineLvl w:val="2"/>
              <w:rPr>
                <w:rFonts w:ascii="Times New Roman"/>
                <w:bCs/>
                <w:spacing w:val="-20"/>
                <w:kern w:val="32"/>
                <w:sz w:val="28"/>
                <w:szCs w:val="36"/>
              </w:rPr>
            </w:pPr>
            <w:r w:rsidRPr="000529BC">
              <w:rPr>
                <w:rFonts w:ascii="Times New Roman" w:hint="eastAsia"/>
                <w:bCs/>
                <w:spacing w:val="-20"/>
                <w:kern w:val="32"/>
                <w:sz w:val="28"/>
                <w:szCs w:val="36"/>
              </w:rPr>
              <w:t>受聘僱日期</w:t>
            </w:r>
          </w:p>
        </w:tc>
        <w:tc>
          <w:tcPr>
            <w:tcW w:w="1163" w:type="dxa"/>
            <w:shd w:val="clear" w:color="auto" w:fill="F2F2F2" w:themeFill="background1" w:themeFillShade="F2"/>
            <w:vAlign w:val="center"/>
          </w:tcPr>
          <w:p w:rsidR="00836625" w:rsidRPr="000529BC" w:rsidRDefault="00836625" w:rsidP="00836625">
            <w:pPr>
              <w:spacing w:line="340" w:lineRule="exact"/>
              <w:jc w:val="center"/>
              <w:outlineLvl w:val="2"/>
              <w:rPr>
                <w:rFonts w:ascii="Times New Roman"/>
                <w:bCs/>
                <w:spacing w:val="-20"/>
                <w:kern w:val="32"/>
                <w:sz w:val="28"/>
                <w:szCs w:val="36"/>
              </w:rPr>
            </w:pPr>
            <w:r w:rsidRPr="000529BC">
              <w:rPr>
                <w:rFonts w:ascii="Times New Roman" w:hint="eastAsia"/>
                <w:bCs/>
                <w:spacing w:val="-20"/>
                <w:kern w:val="32"/>
                <w:sz w:val="28"/>
                <w:szCs w:val="36"/>
              </w:rPr>
              <w:t>雇主</w:t>
            </w:r>
          </w:p>
        </w:tc>
        <w:tc>
          <w:tcPr>
            <w:tcW w:w="4721" w:type="dxa"/>
            <w:shd w:val="clear" w:color="auto" w:fill="F2F2F2" w:themeFill="background1" w:themeFillShade="F2"/>
            <w:vAlign w:val="center"/>
          </w:tcPr>
          <w:p w:rsidR="00836625" w:rsidRPr="000529BC" w:rsidRDefault="00836625" w:rsidP="00836625">
            <w:pPr>
              <w:spacing w:line="340" w:lineRule="exact"/>
              <w:jc w:val="center"/>
              <w:outlineLvl w:val="2"/>
              <w:rPr>
                <w:rFonts w:ascii="Times New Roman"/>
                <w:bCs/>
                <w:spacing w:val="-20"/>
                <w:kern w:val="32"/>
                <w:sz w:val="28"/>
                <w:szCs w:val="36"/>
              </w:rPr>
            </w:pPr>
            <w:r w:rsidRPr="000529BC">
              <w:rPr>
                <w:rFonts w:ascii="Times New Roman" w:hint="eastAsia"/>
                <w:bCs/>
                <w:spacing w:val="-20"/>
                <w:kern w:val="32"/>
                <w:sz w:val="28"/>
                <w:szCs w:val="36"/>
              </w:rPr>
              <w:t>聘僱資訊說明</w:t>
            </w:r>
          </w:p>
        </w:tc>
      </w:tr>
      <w:tr w:rsidR="00CA28F1" w:rsidRPr="000529BC" w:rsidTr="00C74A83">
        <w:tc>
          <w:tcPr>
            <w:tcW w:w="1276" w:type="dxa"/>
            <w:vMerge w:val="restart"/>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T</w:t>
            </w:r>
            <w:r w:rsidRPr="000529BC">
              <w:rPr>
                <w:rFonts w:ascii="Times New Roman" w:hint="eastAsia"/>
                <w:bCs/>
                <w:spacing w:val="-20"/>
                <w:kern w:val="32"/>
                <w:sz w:val="28"/>
                <w:szCs w:val="36"/>
              </w:rPr>
              <w:t>君</w:t>
            </w:r>
          </w:p>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r w:rsidRPr="000529BC">
              <w:rPr>
                <w:rFonts w:ascii="Times New Roman" w:hint="eastAsia"/>
                <w:bCs/>
                <w:spacing w:val="-20"/>
                <w:kern w:val="32"/>
                <w:sz w:val="28"/>
                <w:szCs w:val="36"/>
              </w:rPr>
              <w:t>女，越南籍</w:t>
            </w:r>
            <w:r w:rsidRPr="000529BC">
              <w:rPr>
                <w:rFonts w:ascii="Times New Roman" w:hint="eastAsia"/>
                <w:bCs/>
                <w:spacing w:val="-20"/>
                <w:kern w:val="32"/>
                <w:sz w:val="28"/>
                <w:szCs w:val="36"/>
              </w:rPr>
              <w:t>)</w:t>
            </w:r>
          </w:p>
        </w:tc>
        <w:tc>
          <w:tcPr>
            <w:tcW w:w="1701"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107.09.11</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107.09.30</w:t>
            </w:r>
          </w:p>
        </w:tc>
        <w:tc>
          <w:tcPr>
            <w:tcW w:w="1163"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張○○</w:t>
            </w:r>
          </w:p>
        </w:tc>
        <w:tc>
          <w:tcPr>
            <w:tcW w:w="4721" w:type="dxa"/>
            <w:tcBorders>
              <w:bottom w:val="single" w:sz="4" w:space="0" w:color="auto"/>
            </w:tcBorders>
          </w:tcPr>
          <w:p w:rsidR="00836625" w:rsidRPr="000529BC" w:rsidRDefault="00836625" w:rsidP="00836625">
            <w:pPr>
              <w:spacing w:line="340" w:lineRule="exact"/>
              <w:ind w:left="271" w:hangingChars="104" w:hanging="271"/>
              <w:outlineLvl w:val="2"/>
              <w:rPr>
                <w:rFonts w:ascii="Times New Roman"/>
                <w:bCs/>
                <w:spacing w:val="-20"/>
                <w:kern w:val="32"/>
                <w:sz w:val="28"/>
                <w:szCs w:val="36"/>
              </w:rPr>
            </w:pPr>
            <w:r w:rsidRPr="000529BC">
              <w:rPr>
                <w:rFonts w:ascii="Times New Roman" w:hint="eastAsia"/>
                <w:bCs/>
                <w:spacing w:val="-20"/>
                <w:kern w:val="32"/>
                <w:sz w:val="28"/>
                <w:szCs w:val="36"/>
              </w:rPr>
              <w:t>1.107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日雇主申請聘僱關係終止，經勞動部</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6"/>
            </w:r>
            <w:r w:rsidRPr="000529BC">
              <w:rPr>
                <w:rFonts w:ascii="Times New Roman" w:hint="eastAsia"/>
                <w:bCs/>
                <w:spacing w:val="-20"/>
                <w:kern w:val="32"/>
                <w:sz w:val="28"/>
                <w:szCs w:val="36"/>
              </w:rPr>
              <w:t>同意自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w:t>
            </w:r>
            <w:r w:rsidRPr="000529BC">
              <w:rPr>
                <w:rFonts w:ascii="Times New Roman" w:hint="eastAsia"/>
                <w:bCs/>
                <w:spacing w:val="-20"/>
                <w:kern w:val="32"/>
                <w:sz w:val="28"/>
                <w:szCs w:val="36"/>
              </w:rPr>
              <w:t>日起廢止聘僱許可，令雇主或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轉換雇主或工作，轉換期限為</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9</w:t>
            </w:r>
            <w:r w:rsidRPr="000529BC">
              <w:rPr>
                <w:rFonts w:ascii="Times New Roman" w:hint="eastAsia"/>
                <w:bCs/>
                <w:spacing w:val="-20"/>
                <w:kern w:val="32"/>
                <w:sz w:val="28"/>
                <w:szCs w:val="36"/>
              </w:rPr>
              <w:t>日。</w:t>
            </w:r>
          </w:p>
          <w:p w:rsidR="00836625" w:rsidRPr="000529BC" w:rsidRDefault="00836625" w:rsidP="00836625">
            <w:pPr>
              <w:spacing w:line="340" w:lineRule="exact"/>
              <w:ind w:left="271" w:hangingChars="104" w:hanging="271"/>
              <w:outlineLvl w:val="2"/>
              <w:rPr>
                <w:rFonts w:ascii="Times New Roman"/>
                <w:bCs/>
                <w:spacing w:val="-20"/>
                <w:kern w:val="32"/>
                <w:sz w:val="28"/>
                <w:szCs w:val="36"/>
              </w:rPr>
            </w:pPr>
            <w:r w:rsidRPr="000529BC">
              <w:rPr>
                <w:rFonts w:ascii="Times New Roman" w:hint="eastAsia"/>
                <w:bCs/>
                <w:spacing w:val="-20"/>
                <w:kern w:val="32"/>
                <w:sz w:val="28"/>
                <w:szCs w:val="36"/>
              </w:rPr>
              <w:t>2.</w:t>
            </w:r>
            <w:r w:rsidRPr="000529BC">
              <w:rPr>
                <w:rFonts w:ascii="Times New Roman" w:hint="eastAsia"/>
                <w:bCs/>
                <w:spacing w:val="-20"/>
                <w:kern w:val="32"/>
                <w:sz w:val="28"/>
                <w:szCs w:val="36"/>
              </w:rPr>
              <w:t>雇主於</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4</w:t>
            </w:r>
            <w:r w:rsidRPr="000529BC">
              <w:rPr>
                <w:rFonts w:ascii="Times New Roman" w:hint="eastAsia"/>
                <w:bCs/>
                <w:spacing w:val="-20"/>
                <w:kern w:val="32"/>
                <w:sz w:val="28"/>
                <w:szCs w:val="36"/>
              </w:rPr>
              <w:t>日申請延長轉出期限，</w:t>
            </w:r>
            <w:proofErr w:type="gramStart"/>
            <w:r w:rsidRPr="000529BC">
              <w:rPr>
                <w:rFonts w:ascii="Times New Roman" w:hint="eastAsia"/>
                <w:bCs/>
                <w:spacing w:val="-20"/>
                <w:kern w:val="32"/>
                <w:sz w:val="28"/>
                <w:szCs w:val="36"/>
              </w:rPr>
              <w:t>勞動部於</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日</w:t>
            </w:r>
            <w:proofErr w:type="gramEnd"/>
            <w:r w:rsidRPr="000529BC">
              <w:rPr>
                <w:rFonts w:ascii="Times New Roman" w:hint="eastAsia"/>
                <w:bCs/>
                <w:spacing w:val="-20"/>
                <w:kern w:val="32"/>
                <w:sz w:val="28"/>
                <w:szCs w:val="36"/>
              </w:rPr>
              <w:t>函</w:t>
            </w:r>
            <w:r w:rsidRPr="000529BC">
              <w:rPr>
                <w:rFonts w:ascii="Times New Roman"/>
                <w:bCs/>
                <w:spacing w:val="-20"/>
                <w:kern w:val="32"/>
                <w:sz w:val="28"/>
                <w:szCs w:val="36"/>
                <w:vertAlign w:val="superscript"/>
              </w:rPr>
              <w:footnoteReference w:id="7"/>
            </w:r>
            <w:r w:rsidRPr="000529BC">
              <w:rPr>
                <w:rFonts w:ascii="Times New Roman" w:hint="eastAsia"/>
                <w:bCs/>
                <w:spacing w:val="-20"/>
                <w:kern w:val="32"/>
                <w:sz w:val="28"/>
                <w:szCs w:val="36"/>
              </w:rPr>
              <w:t>同意展期至</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8</w:t>
            </w:r>
            <w:r w:rsidRPr="000529BC">
              <w:rPr>
                <w:rFonts w:ascii="Times New Roman" w:hint="eastAsia"/>
                <w:bCs/>
                <w:spacing w:val="-20"/>
                <w:kern w:val="32"/>
                <w:sz w:val="28"/>
                <w:szCs w:val="36"/>
              </w:rPr>
              <w:t>日</w:t>
            </w:r>
            <w:r w:rsidRPr="000529BC">
              <w:rPr>
                <w:rFonts w:ascii="Times New Roman"/>
                <w:bCs/>
                <w:spacing w:val="-20"/>
                <w:kern w:val="32"/>
                <w:sz w:val="28"/>
                <w:szCs w:val="36"/>
                <w:vertAlign w:val="superscript"/>
              </w:rPr>
              <w:footnoteReference w:id="8"/>
            </w:r>
            <w:r w:rsidRPr="000529BC">
              <w:rPr>
                <w:rFonts w:ascii="Times New Roman" w:hint="eastAsia"/>
                <w:bCs/>
                <w:spacing w:val="-20"/>
                <w:kern w:val="32"/>
                <w:sz w:val="28"/>
                <w:szCs w:val="36"/>
              </w:rPr>
              <w:t>。</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107.10.01</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107.</w:t>
            </w:r>
            <w:r w:rsidRPr="000529BC">
              <w:rPr>
                <w:rFonts w:ascii="Times New Roman"/>
                <w:bCs/>
                <w:spacing w:val="-20"/>
                <w:kern w:val="32"/>
                <w:sz w:val="28"/>
                <w:szCs w:val="36"/>
              </w:rPr>
              <w:t>12</w:t>
            </w:r>
            <w:r w:rsidRPr="000529BC">
              <w:rPr>
                <w:rFonts w:ascii="Times New Roman" w:hint="eastAsia"/>
                <w:bCs/>
                <w:spacing w:val="-20"/>
                <w:kern w:val="32"/>
                <w:sz w:val="28"/>
                <w:szCs w:val="36"/>
              </w:rPr>
              <w:t>.09</w:t>
            </w:r>
          </w:p>
        </w:tc>
        <w:tc>
          <w:tcPr>
            <w:tcW w:w="1163"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107.12.10</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110.12.10</w:t>
            </w:r>
          </w:p>
        </w:tc>
        <w:tc>
          <w:tcPr>
            <w:tcW w:w="1163"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陳○○</w:t>
            </w:r>
          </w:p>
        </w:tc>
        <w:tc>
          <w:tcPr>
            <w:tcW w:w="472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T</w:t>
            </w:r>
            <w:r w:rsidRPr="000529BC">
              <w:rPr>
                <w:rFonts w:ascii="Times New Roman" w:hint="eastAsia"/>
                <w:bCs/>
                <w:spacing w:val="-20"/>
                <w:kern w:val="32"/>
                <w:sz w:val="28"/>
                <w:szCs w:val="36"/>
              </w:rPr>
              <w:t>君自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日起由新雇主接續聘僱。</w:t>
            </w:r>
          </w:p>
        </w:tc>
      </w:tr>
      <w:tr w:rsidR="00CA28F1" w:rsidRPr="000529BC" w:rsidTr="00C74A83">
        <w:tc>
          <w:tcPr>
            <w:tcW w:w="1276" w:type="dxa"/>
            <w:vMerge w:val="restart"/>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H</w:t>
            </w:r>
            <w:r w:rsidRPr="000529BC">
              <w:rPr>
                <w:rFonts w:ascii="Times New Roman" w:hint="eastAsia"/>
                <w:bCs/>
                <w:spacing w:val="-20"/>
                <w:kern w:val="32"/>
                <w:sz w:val="28"/>
                <w:szCs w:val="36"/>
              </w:rPr>
              <w:t>君</w:t>
            </w:r>
          </w:p>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r w:rsidRPr="000529BC">
              <w:rPr>
                <w:rFonts w:ascii="Times New Roman" w:hint="eastAsia"/>
                <w:bCs/>
                <w:spacing w:val="-20"/>
                <w:kern w:val="32"/>
                <w:sz w:val="28"/>
                <w:szCs w:val="36"/>
              </w:rPr>
              <w:t>女，越南籍</w:t>
            </w:r>
            <w:r w:rsidRPr="000529BC">
              <w:rPr>
                <w:rFonts w:ascii="Times New Roman" w:hint="eastAsia"/>
                <w:bCs/>
                <w:spacing w:val="-20"/>
                <w:kern w:val="32"/>
                <w:sz w:val="28"/>
                <w:szCs w:val="36"/>
              </w:rPr>
              <w:t>)</w:t>
            </w:r>
          </w:p>
        </w:tc>
        <w:tc>
          <w:tcPr>
            <w:tcW w:w="170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107.01.08</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107.02.06</w:t>
            </w:r>
          </w:p>
        </w:tc>
        <w:tc>
          <w:tcPr>
            <w:tcW w:w="1163"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林○○</w:t>
            </w:r>
          </w:p>
        </w:tc>
        <w:tc>
          <w:tcPr>
            <w:tcW w:w="472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8</w:t>
            </w:r>
            <w:r w:rsidRPr="000529BC">
              <w:rPr>
                <w:rFonts w:ascii="Times New Roman" w:hint="eastAsia"/>
                <w:bCs/>
                <w:spacing w:val="-20"/>
                <w:kern w:val="32"/>
                <w:sz w:val="28"/>
                <w:szCs w:val="36"/>
              </w:rPr>
              <w:t>日雇主申請聘僱關係終止，經勞動部</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22</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9"/>
            </w:r>
            <w:r w:rsidRPr="000529BC">
              <w:rPr>
                <w:rFonts w:ascii="Times New Roman" w:hint="eastAsia"/>
                <w:bCs/>
                <w:spacing w:val="-20"/>
                <w:kern w:val="32"/>
                <w:sz w:val="28"/>
                <w:szCs w:val="36"/>
              </w:rPr>
              <w:t>同意自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7</w:t>
            </w:r>
            <w:r w:rsidRPr="000529BC">
              <w:rPr>
                <w:rFonts w:ascii="Times New Roman" w:hint="eastAsia"/>
                <w:bCs/>
                <w:spacing w:val="-20"/>
                <w:kern w:val="32"/>
                <w:sz w:val="28"/>
                <w:szCs w:val="36"/>
              </w:rPr>
              <w:t>日起廢止聘僱許可，令雇主或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轉換雇主或工作，轉換期限為</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4</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22</w:t>
            </w:r>
            <w:r w:rsidRPr="000529BC">
              <w:rPr>
                <w:rFonts w:ascii="Times New Roman" w:hint="eastAsia"/>
                <w:bCs/>
                <w:spacing w:val="-20"/>
                <w:kern w:val="32"/>
                <w:sz w:val="28"/>
                <w:szCs w:val="36"/>
              </w:rPr>
              <w:t>日。</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107.02.07</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107.03.28</w:t>
            </w:r>
          </w:p>
        </w:tc>
        <w:tc>
          <w:tcPr>
            <w:tcW w:w="1163"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107.03.29</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lastRenderedPageBreak/>
              <w:t>107.09.23</w:t>
            </w:r>
          </w:p>
        </w:tc>
        <w:tc>
          <w:tcPr>
            <w:tcW w:w="1163" w:type="dxa"/>
          </w:tcPr>
          <w:p w:rsidR="00836625" w:rsidRPr="000529BC" w:rsidRDefault="00836625" w:rsidP="00836625">
            <w:pPr>
              <w:spacing w:line="340" w:lineRule="exact"/>
              <w:outlineLvl w:val="2"/>
              <w:rPr>
                <w:rFonts w:ascii="Times New Roman"/>
                <w:bCs/>
                <w:spacing w:val="-20"/>
                <w:kern w:val="32"/>
                <w:sz w:val="28"/>
                <w:szCs w:val="36"/>
              </w:rPr>
            </w:pPr>
            <w:proofErr w:type="gramStart"/>
            <w:r w:rsidRPr="000529BC">
              <w:rPr>
                <w:rFonts w:ascii="Times New Roman" w:hint="eastAsia"/>
                <w:bCs/>
                <w:spacing w:val="-20"/>
                <w:kern w:val="32"/>
                <w:sz w:val="28"/>
                <w:szCs w:val="36"/>
              </w:rPr>
              <w:lastRenderedPageBreak/>
              <w:t>潘</w:t>
            </w:r>
            <w:proofErr w:type="gramEnd"/>
            <w:r w:rsidRPr="000529BC">
              <w:rPr>
                <w:rFonts w:ascii="Times New Roman" w:hint="eastAsia"/>
                <w:bCs/>
                <w:spacing w:val="-20"/>
                <w:kern w:val="32"/>
                <w:sz w:val="28"/>
                <w:szCs w:val="36"/>
              </w:rPr>
              <w:t>○○</w:t>
            </w:r>
          </w:p>
        </w:tc>
        <w:tc>
          <w:tcPr>
            <w:tcW w:w="4721" w:type="dxa"/>
          </w:tcPr>
          <w:p w:rsidR="00836625" w:rsidRPr="000529BC" w:rsidRDefault="00836625" w:rsidP="00836625">
            <w:pPr>
              <w:numPr>
                <w:ilvl w:val="0"/>
                <w:numId w:val="18"/>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H</w:t>
            </w:r>
            <w:r w:rsidRPr="000529BC">
              <w:rPr>
                <w:rFonts w:ascii="Times New Roman" w:hint="eastAsia"/>
                <w:bCs/>
                <w:spacing w:val="-20"/>
                <w:kern w:val="32"/>
                <w:sz w:val="28"/>
                <w:szCs w:val="36"/>
              </w:rPr>
              <w:t>君自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29</w:t>
            </w:r>
            <w:r w:rsidRPr="000529BC">
              <w:rPr>
                <w:rFonts w:ascii="Times New Roman" w:hint="eastAsia"/>
                <w:bCs/>
                <w:spacing w:val="-20"/>
                <w:kern w:val="32"/>
                <w:sz w:val="28"/>
                <w:szCs w:val="36"/>
              </w:rPr>
              <w:t>日起由新雇主接續</w:t>
            </w:r>
            <w:r w:rsidRPr="000529BC">
              <w:rPr>
                <w:rFonts w:ascii="Times New Roman" w:hint="eastAsia"/>
                <w:bCs/>
                <w:spacing w:val="-20"/>
                <w:kern w:val="32"/>
                <w:sz w:val="28"/>
                <w:szCs w:val="36"/>
              </w:rPr>
              <w:lastRenderedPageBreak/>
              <w:t>聘僱。</w:t>
            </w:r>
          </w:p>
          <w:p w:rsidR="00836625" w:rsidRPr="000529BC" w:rsidRDefault="00836625" w:rsidP="00836625">
            <w:pPr>
              <w:numPr>
                <w:ilvl w:val="0"/>
                <w:numId w:val="18"/>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9</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25</w:t>
            </w:r>
            <w:r w:rsidRPr="000529BC">
              <w:rPr>
                <w:rFonts w:ascii="Times New Roman" w:hint="eastAsia"/>
                <w:bCs/>
                <w:spacing w:val="-20"/>
                <w:kern w:val="32"/>
                <w:sz w:val="28"/>
                <w:szCs w:val="36"/>
              </w:rPr>
              <w:t>日雇主申請聘僱關係終止，經勞動部</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10"/>
            </w:r>
            <w:r w:rsidRPr="000529BC">
              <w:rPr>
                <w:rFonts w:ascii="Times New Roman" w:hint="eastAsia"/>
                <w:bCs/>
                <w:spacing w:val="-20"/>
                <w:kern w:val="32"/>
                <w:sz w:val="28"/>
                <w:szCs w:val="36"/>
              </w:rPr>
              <w:t>同意自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9</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24</w:t>
            </w:r>
            <w:r w:rsidRPr="000529BC">
              <w:rPr>
                <w:rFonts w:ascii="Times New Roman" w:hint="eastAsia"/>
                <w:bCs/>
                <w:spacing w:val="-20"/>
                <w:kern w:val="32"/>
                <w:sz w:val="28"/>
                <w:szCs w:val="36"/>
              </w:rPr>
              <w:t>日起廢止聘僱許可，令雇主或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轉換雇主或工作，轉換期限為</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9</w:t>
            </w:r>
            <w:r w:rsidRPr="000529BC">
              <w:rPr>
                <w:rFonts w:ascii="Times New Roman" w:hint="eastAsia"/>
                <w:bCs/>
                <w:spacing w:val="-20"/>
                <w:kern w:val="32"/>
                <w:sz w:val="28"/>
                <w:szCs w:val="36"/>
              </w:rPr>
              <w:t>日。</w:t>
            </w:r>
          </w:p>
          <w:p w:rsidR="00836625" w:rsidRPr="000529BC" w:rsidRDefault="00836625" w:rsidP="00836625">
            <w:pPr>
              <w:numPr>
                <w:ilvl w:val="0"/>
                <w:numId w:val="18"/>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因未能於轉換期限屆滿內完成轉換，經</w:t>
            </w:r>
            <w:proofErr w:type="gramStart"/>
            <w:r w:rsidRPr="000529BC">
              <w:rPr>
                <w:rFonts w:ascii="Times New Roman" w:hint="eastAsia"/>
                <w:bCs/>
                <w:spacing w:val="-20"/>
                <w:kern w:val="32"/>
                <w:sz w:val="28"/>
                <w:szCs w:val="36"/>
              </w:rPr>
              <w:t>勵</w:t>
            </w:r>
            <w:proofErr w:type="gramEnd"/>
            <w:r w:rsidRPr="000529BC">
              <w:rPr>
                <w:rFonts w:ascii="Times New Roman" w:hint="eastAsia"/>
                <w:bCs/>
                <w:spacing w:val="-20"/>
                <w:kern w:val="32"/>
                <w:sz w:val="28"/>
                <w:szCs w:val="36"/>
              </w:rPr>
              <w:t>馨基金會</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27</w:t>
            </w:r>
            <w:r w:rsidRPr="000529BC">
              <w:rPr>
                <w:rFonts w:ascii="Times New Roman" w:hint="eastAsia"/>
                <w:bCs/>
                <w:spacing w:val="-20"/>
                <w:kern w:val="32"/>
                <w:sz w:val="28"/>
                <w:szCs w:val="36"/>
              </w:rPr>
              <w:t>日申請延長轉出期限，經</w:t>
            </w:r>
            <w:proofErr w:type="gramStart"/>
            <w:r w:rsidRPr="000529BC">
              <w:rPr>
                <w:rFonts w:ascii="Times New Roman" w:hint="eastAsia"/>
                <w:bCs/>
                <w:spacing w:val="-20"/>
                <w:kern w:val="32"/>
                <w:sz w:val="28"/>
                <w:szCs w:val="36"/>
              </w:rPr>
              <w:t>勞動部於</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日</w:t>
            </w:r>
            <w:proofErr w:type="gramEnd"/>
            <w:r w:rsidRPr="000529BC">
              <w:rPr>
                <w:rFonts w:ascii="Times New Roman" w:hint="eastAsia"/>
                <w:bCs/>
                <w:spacing w:val="-20"/>
                <w:kern w:val="32"/>
                <w:sz w:val="28"/>
                <w:szCs w:val="36"/>
              </w:rPr>
              <w:t>函</w:t>
            </w:r>
            <w:r w:rsidRPr="000529BC">
              <w:rPr>
                <w:rFonts w:ascii="Times New Roman"/>
                <w:bCs/>
                <w:spacing w:val="-20"/>
                <w:kern w:val="32"/>
                <w:sz w:val="28"/>
                <w:szCs w:val="36"/>
                <w:vertAlign w:val="superscript"/>
              </w:rPr>
              <w:footnoteReference w:id="11"/>
            </w:r>
            <w:r w:rsidRPr="000529BC">
              <w:rPr>
                <w:rFonts w:ascii="Times New Roman" w:hint="eastAsia"/>
                <w:bCs/>
                <w:spacing w:val="-20"/>
                <w:kern w:val="32"/>
                <w:sz w:val="28"/>
                <w:szCs w:val="36"/>
              </w:rPr>
              <w:t>同意展期至</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8</w:t>
            </w:r>
            <w:r w:rsidRPr="000529BC">
              <w:rPr>
                <w:rFonts w:ascii="Times New Roman" w:hint="eastAsia"/>
                <w:bCs/>
                <w:spacing w:val="-20"/>
                <w:kern w:val="32"/>
                <w:sz w:val="28"/>
                <w:szCs w:val="36"/>
              </w:rPr>
              <w:t>日。</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107.09.25</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108.01.03</w:t>
            </w:r>
          </w:p>
        </w:tc>
        <w:tc>
          <w:tcPr>
            <w:tcW w:w="1163"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D9D9D9" w:themeFill="background1" w:themeFillShade="D9"/>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108.01.04</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108.03.06</w:t>
            </w:r>
          </w:p>
        </w:tc>
        <w:tc>
          <w:tcPr>
            <w:tcW w:w="1163"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謝○○</w:t>
            </w:r>
          </w:p>
        </w:tc>
        <w:tc>
          <w:tcPr>
            <w:tcW w:w="4721" w:type="dxa"/>
            <w:tcBorders>
              <w:bottom w:val="single" w:sz="4" w:space="0" w:color="auto"/>
            </w:tcBorders>
          </w:tcPr>
          <w:p w:rsidR="00836625" w:rsidRPr="000529BC" w:rsidRDefault="00836625" w:rsidP="00836625">
            <w:pPr>
              <w:numPr>
                <w:ilvl w:val="0"/>
                <w:numId w:val="19"/>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H</w:t>
            </w:r>
            <w:r w:rsidRPr="000529BC">
              <w:rPr>
                <w:rFonts w:ascii="Times New Roman" w:hint="eastAsia"/>
                <w:bCs/>
                <w:spacing w:val="-20"/>
                <w:kern w:val="32"/>
                <w:sz w:val="28"/>
                <w:szCs w:val="36"/>
              </w:rPr>
              <w:t>君自</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4</w:t>
            </w:r>
            <w:r w:rsidRPr="000529BC">
              <w:rPr>
                <w:rFonts w:ascii="Times New Roman" w:hint="eastAsia"/>
                <w:bCs/>
                <w:spacing w:val="-20"/>
                <w:kern w:val="32"/>
                <w:sz w:val="28"/>
                <w:szCs w:val="36"/>
              </w:rPr>
              <w:t>日起由新雇主接續聘僱。</w:t>
            </w:r>
          </w:p>
          <w:p w:rsidR="00836625" w:rsidRPr="000529BC" w:rsidRDefault="00836625" w:rsidP="00836625">
            <w:pPr>
              <w:numPr>
                <w:ilvl w:val="0"/>
                <w:numId w:val="19"/>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6</w:t>
            </w:r>
            <w:r w:rsidRPr="000529BC">
              <w:rPr>
                <w:rFonts w:ascii="Times New Roman" w:hint="eastAsia"/>
                <w:bCs/>
                <w:spacing w:val="-20"/>
                <w:kern w:val="32"/>
                <w:sz w:val="28"/>
                <w:szCs w:val="36"/>
              </w:rPr>
              <w:t>日雇主申請聘僱關係終止，經勞動部</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14</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12"/>
            </w:r>
            <w:r w:rsidRPr="000529BC">
              <w:rPr>
                <w:rFonts w:ascii="Times New Roman" w:hint="eastAsia"/>
                <w:bCs/>
                <w:spacing w:val="-20"/>
                <w:kern w:val="32"/>
                <w:sz w:val="28"/>
                <w:szCs w:val="36"/>
              </w:rPr>
              <w:t>同意自</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6</w:t>
            </w:r>
            <w:r w:rsidRPr="000529BC">
              <w:rPr>
                <w:rFonts w:ascii="Times New Roman" w:hint="eastAsia"/>
                <w:bCs/>
                <w:spacing w:val="-20"/>
                <w:kern w:val="32"/>
                <w:sz w:val="28"/>
                <w:szCs w:val="36"/>
              </w:rPr>
              <w:t>日起廢止聘僱許可，令雇主或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108.03.06</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108.03.31</w:t>
            </w:r>
          </w:p>
        </w:tc>
        <w:tc>
          <w:tcPr>
            <w:tcW w:w="1163"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108.04.01~</w:t>
            </w:r>
          </w:p>
        </w:tc>
        <w:tc>
          <w:tcPr>
            <w:tcW w:w="1163" w:type="dxa"/>
          </w:tcPr>
          <w:p w:rsidR="00836625" w:rsidRPr="000529BC" w:rsidRDefault="00836625" w:rsidP="00836625">
            <w:pPr>
              <w:spacing w:line="340" w:lineRule="exact"/>
              <w:outlineLvl w:val="2"/>
              <w:rPr>
                <w:rFonts w:ascii="Times New Roman"/>
                <w:bCs/>
                <w:spacing w:val="-40"/>
                <w:kern w:val="32"/>
                <w:sz w:val="28"/>
                <w:szCs w:val="36"/>
              </w:rPr>
            </w:pPr>
            <w:r w:rsidRPr="000529BC">
              <w:rPr>
                <w:rFonts w:ascii="Times New Roman" w:hint="eastAsia"/>
                <w:bCs/>
                <w:spacing w:val="-40"/>
                <w:kern w:val="32"/>
                <w:sz w:val="28"/>
                <w:szCs w:val="36"/>
              </w:rPr>
              <w:t>張簡○○</w:t>
            </w:r>
          </w:p>
        </w:tc>
        <w:tc>
          <w:tcPr>
            <w:tcW w:w="4721" w:type="dxa"/>
          </w:tcPr>
          <w:p w:rsidR="00836625" w:rsidRPr="000529BC" w:rsidRDefault="00836625" w:rsidP="00836625">
            <w:pPr>
              <w:numPr>
                <w:ilvl w:val="0"/>
                <w:numId w:val="20"/>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6</w:t>
            </w:r>
            <w:r w:rsidRPr="000529BC">
              <w:rPr>
                <w:rFonts w:ascii="Times New Roman" w:hint="eastAsia"/>
                <w:bCs/>
                <w:spacing w:val="-20"/>
                <w:kern w:val="32"/>
                <w:sz w:val="28"/>
                <w:szCs w:val="36"/>
              </w:rPr>
              <w:t>日</w:t>
            </w:r>
            <w:r w:rsidRPr="000529BC">
              <w:rPr>
                <w:rFonts w:ascii="Times New Roman" w:hint="eastAsia"/>
                <w:bCs/>
                <w:spacing w:val="-20"/>
                <w:kern w:val="32"/>
                <w:sz w:val="28"/>
                <w:szCs w:val="36"/>
              </w:rPr>
              <w:tab/>
            </w:r>
            <w:r w:rsidRPr="000529BC">
              <w:rPr>
                <w:rFonts w:ascii="Times New Roman" w:hint="eastAsia"/>
                <w:bCs/>
                <w:spacing w:val="-20"/>
                <w:kern w:val="32"/>
                <w:sz w:val="28"/>
                <w:szCs w:val="36"/>
              </w:rPr>
              <w:t>雇主謝○○向勞動部申請外國人轉換雇主或工作，勞動部同意自</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6</w:t>
            </w:r>
            <w:r w:rsidRPr="000529BC">
              <w:rPr>
                <w:rFonts w:ascii="Times New Roman" w:hint="eastAsia"/>
                <w:bCs/>
                <w:spacing w:val="-20"/>
                <w:kern w:val="32"/>
                <w:sz w:val="28"/>
                <w:szCs w:val="36"/>
              </w:rPr>
              <w:t>日起廢止聘僱許可。</w:t>
            </w:r>
          </w:p>
          <w:p w:rsidR="00836625" w:rsidRPr="000529BC" w:rsidRDefault="00836625" w:rsidP="00836625">
            <w:pPr>
              <w:numPr>
                <w:ilvl w:val="0"/>
                <w:numId w:val="20"/>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4</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w:t>
            </w:r>
            <w:r w:rsidRPr="000529BC">
              <w:rPr>
                <w:rFonts w:ascii="Times New Roman" w:hint="eastAsia"/>
                <w:bCs/>
                <w:spacing w:val="-20"/>
                <w:kern w:val="32"/>
                <w:sz w:val="28"/>
                <w:szCs w:val="36"/>
              </w:rPr>
              <w:t>日</w:t>
            </w:r>
            <w:r w:rsidRPr="000529BC">
              <w:rPr>
                <w:rFonts w:ascii="Times New Roman" w:hint="eastAsia"/>
                <w:bCs/>
                <w:spacing w:val="-20"/>
                <w:kern w:val="32"/>
                <w:sz w:val="28"/>
                <w:szCs w:val="36"/>
              </w:rPr>
              <w:tab/>
            </w:r>
            <w:r w:rsidRPr="000529BC">
              <w:rPr>
                <w:rFonts w:ascii="Times New Roman" w:hint="eastAsia"/>
                <w:bCs/>
                <w:spacing w:val="-20"/>
                <w:kern w:val="32"/>
                <w:sz w:val="28"/>
                <w:szCs w:val="36"/>
              </w:rPr>
              <w:t>由雇主張簡○○接續聘僱。</w:t>
            </w:r>
          </w:p>
        </w:tc>
      </w:tr>
      <w:tr w:rsidR="00CA28F1" w:rsidRPr="000529BC" w:rsidTr="00C74A83">
        <w:tc>
          <w:tcPr>
            <w:tcW w:w="1276" w:type="dxa"/>
            <w:vMerge w:val="restart"/>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L</w:t>
            </w:r>
            <w:r w:rsidRPr="000529BC">
              <w:rPr>
                <w:rFonts w:ascii="Times New Roman" w:hint="eastAsia"/>
                <w:bCs/>
                <w:spacing w:val="-20"/>
                <w:kern w:val="32"/>
                <w:sz w:val="28"/>
                <w:szCs w:val="36"/>
              </w:rPr>
              <w:t>君</w:t>
            </w:r>
          </w:p>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r w:rsidRPr="000529BC">
              <w:rPr>
                <w:rFonts w:ascii="Times New Roman" w:hint="eastAsia"/>
                <w:bCs/>
                <w:spacing w:val="-20"/>
                <w:kern w:val="32"/>
                <w:sz w:val="28"/>
                <w:szCs w:val="36"/>
              </w:rPr>
              <w:t>女，越南籍</w:t>
            </w:r>
            <w:r w:rsidRPr="000529BC">
              <w:rPr>
                <w:rFonts w:ascii="Times New Roman" w:hint="eastAsia"/>
                <w:bCs/>
                <w:spacing w:val="-20"/>
                <w:kern w:val="32"/>
                <w:sz w:val="28"/>
                <w:szCs w:val="36"/>
              </w:rPr>
              <w:t>)</w:t>
            </w:r>
          </w:p>
        </w:tc>
        <w:tc>
          <w:tcPr>
            <w:tcW w:w="1701"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無</w:t>
            </w:r>
          </w:p>
        </w:tc>
        <w:tc>
          <w:tcPr>
            <w:tcW w:w="1163"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梁○○</w:t>
            </w:r>
          </w:p>
        </w:tc>
        <w:tc>
          <w:tcPr>
            <w:tcW w:w="4721"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本案被看護者於</w:t>
            </w:r>
            <w:r w:rsidRPr="000529BC">
              <w:rPr>
                <w:rFonts w:ascii="Times New Roman" w:hint="eastAsia"/>
                <w:bCs/>
                <w:spacing w:val="-20"/>
                <w:kern w:val="32"/>
                <w:sz w:val="28"/>
                <w:szCs w:val="36"/>
              </w:rPr>
              <w:t>106</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3</w:t>
            </w:r>
            <w:r w:rsidRPr="000529BC">
              <w:rPr>
                <w:rFonts w:ascii="Times New Roman" w:hint="eastAsia"/>
                <w:bCs/>
                <w:spacing w:val="-20"/>
                <w:kern w:val="32"/>
                <w:sz w:val="28"/>
                <w:szCs w:val="36"/>
              </w:rPr>
              <w:t>日往生，雇主仍於</w:t>
            </w:r>
            <w:r w:rsidRPr="000529BC">
              <w:rPr>
                <w:rFonts w:ascii="Times New Roman" w:hint="eastAsia"/>
                <w:bCs/>
                <w:spacing w:val="-20"/>
                <w:kern w:val="32"/>
                <w:sz w:val="28"/>
                <w:szCs w:val="36"/>
              </w:rPr>
              <w:t>106</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13</w:t>
            </w:r>
            <w:r w:rsidRPr="000529BC">
              <w:rPr>
                <w:rFonts w:ascii="Times New Roman" w:hint="eastAsia"/>
                <w:bCs/>
                <w:spacing w:val="-20"/>
                <w:kern w:val="32"/>
                <w:sz w:val="28"/>
                <w:szCs w:val="36"/>
              </w:rPr>
              <w:t>日引入，經勞動部</w:t>
            </w:r>
            <w:r w:rsidRPr="000529BC">
              <w:rPr>
                <w:rFonts w:ascii="Times New Roman" w:hint="eastAsia"/>
                <w:bCs/>
                <w:spacing w:val="-20"/>
                <w:kern w:val="32"/>
                <w:sz w:val="28"/>
                <w:szCs w:val="36"/>
              </w:rPr>
              <w:t>106</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24</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13"/>
            </w:r>
            <w:r w:rsidRPr="000529BC">
              <w:rPr>
                <w:rFonts w:ascii="Times New Roman" w:hint="eastAsia"/>
                <w:bCs/>
                <w:spacing w:val="-20"/>
                <w:kern w:val="32"/>
                <w:sz w:val="28"/>
                <w:szCs w:val="36"/>
              </w:rPr>
              <w:t>不予核發聘僱許可，令雇主或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轉換雇主或工作，轉換期限為</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22</w:t>
            </w:r>
            <w:r w:rsidRPr="000529BC">
              <w:rPr>
                <w:rFonts w:ascii="Times New Roman" w:hint="eastAsia"/>
                <w:bCs/>
                <w:spacing w:val="-20"/>
                <w:kern w:val="32"/>
                <w:sz w:val="28"/>
                <w:szCs w:val="36"/>
              </w:rPr>
              <w:t>日。</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106.11.24</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106.11.30</w:t>
            </w:r>
          </w:p>
        </w:tc>
        <w:tc>
          <w:tcPr>
            <w:tcW w:w="1163"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w:t>
            </w:r>
            <w:r w:rsidRPr="000529BC">
              <w:rPr>
                <w:rFonts w:ascii="Times New Roman"/>
                <w:bCs/>
                <w:spacing w:val="-20"/>
                <w:kern w:val="32"/>
                <w:sz w:val="28"/>
                <w:szCs w:val="36"/>
              </w:rPr>
              <w:t>6</w:t>
            </w:r>
            <w:r w:rsidRPr="000529BC">
              <w:rPr>
                <w:rFonts w:ascii="Times New Roman" w:hint="eastAsia"/>
                <w:bCs/>
                <w:spacing w:val="-20"/>
                <w:kern w:val="32"/>
                <w:sz w:val="28"/>
                <w:szCs w:val="36"/>
              </w:rPr>
              <w:t>.1</w:t>
            </w:r>
            <w:r w:rsidRPr="000529BC">
              <w:rPr>
                <w:rFonts w:ascii="Times New Roman"/>
                <w:bCs/>
                <w:spacing w:val="-20"/>
                <w:kern w:val="32"/>
                <w:sz w:val="28"/>
                <w:szCs w:val="36"/>
              </w:rPr>
              <w:t>2</w:t>
            </w:r>
            <w:r w:rsidRPr="000529BC">
              <w:rPr>
                <w:rFonts w:ascii="Times New Roman" w:hint="eastAsia"/>
                <w:bCs/>
                <w:spacing w:val="-20"/>
                <w:kern w:val="32"/>
                <w:sz w:val="28"/>
                <w:szCs w:val="36"/>
              </w:rPr>
              <w:t>.0</w:t>
            </w:r>
            <w:r w:rsidRPr="000529BC">
              <w:rPr>
                <w:rFonts w:ascii="Times New Roman"/>
                <w:bCs/>
                <w:spacing w:val="-20"/>
                <w:kern w:val="32"/>
                <w:sz w:val="28"/>
                <w:szCs w:val="36"/>
              </w:rPr>
              <w:t>1</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w:t>
            </w:r>
            <w:r w:rsidRPr="000529BC">
              <w:rPr>
                <w:rFonts w:ascii="Times New Roman"/>
                <w:bCs/>
                <w:spacing w:val="-20"/>
                <w:kern w:val="32"/>
                <w:sz w:val="28"/>
                <w:szCs w:val="36"/>
              </w:rPr>
              <w:t>7</w:t>
            </w:r>
            <w:r w:rsidRPr="000529BC">
              <w:rPr>
                <w:rFonts w:ascii="Times New Roman" w:hint="eastAsia"/>
                <w:bCs/>
                <w:spacing w:val="-20"/>
                <w:kern w:val="32"/>
                <w:sz w:val="28"/>
                <w:szCs w:val="36"/>
              </w:rPr>
              <w:t>.</w:t>
            </w:r>
            <w:r w:rsidRPr="000529BC">
              <w:rPr>
                <w:rFonts w:ascii="Times New Roman"/>
                <w:bCs/>
                <w:spacing w:val="-20"/>
                <w:kern w:val="32"/>
                <w:sz w:val="28"/>
                <w:szCs w:val="36"/>
              </w:rPr>
              <w:t>10</w:t>
            </w:r>
            <w:r w:rsidRPr="000529BC">
              <w:rPr>
                <w:rFonts w:ascii="Times New Roman" w:hint="eastAsia"/>
                <w:bCs/>
                <w:spacing w:val="-20"/>
                <w:kern w:val="32"/>
                <w:sz w:val="28"/>
                <w:szCs w:val="36"/>
              </w:rPr>
              <w:t>.</w:t>
            </w:r>
            <w:r w:rsidRPr="000529BC">
              <w:rPr>
                <w:rFonts w:ascii="Times New Roman"/>
                <w:bCs/>
                <w:spacing w:val="-20"/>
                <w:kern w:val="32"/>
                <w:sz w:val="28"/>
                <w:szCs w:val="36"/>
              </w:rPr>
              <w:t>22</w:t>
            </w:r>
          </w:p>
        </w:tc>
        <w:tc>
          <w:tcPr>
            <w:tcW w:w="1163" w:type="dxa"/>
            <w:tcBorders>
              <w:bottom w:val="single" w:sz="4" w:space="0" w:color="auto"/>
            </w:tcBorders>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劉○○</w:t>
            </w:r>
          </w:p>
        </w:tc>
        <w:tc>
          <w:tcPr>
            <w:tcW w:w="4721" w:type="dxa"/>
            <w:tcBorders>
              <w:bottom w:val="single" w:sz="4" w:space="0" w:color="auto"/>
            </w:tcBorders>
          </w:tcPr>
          <w:p w:rsidR="00836625" w:rsidRPr="000529BC" w:rsidRDefault="00836625" w:rsidP="00836625">
            <w:pPr>
              <w:numPr>
                <w:ilvl w:val="0"/>
                <w:numId w:val="21"/>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L</w:t>
            </w:r>
            <w:r w:rsidRPr="000529BC">
              <w:rPr>
                <w:rFonts w:ascii="Times New Roman" w:hint="eastAsia"/>
                <w:bCs/>
                <w:spacing w:val="-20"/>
                <w:kern w:val="32"/>
                <w:sz w:val="28"/>
                <w:szCs w:val="36"/>
              </w:rPr>
              <w:t>君自</w:t>
            </w:r>
            <w:r w:rsidRPr="000529BC">
              <w:rPr>
                <w:rFonts w:ascii="Times New Roman" w:hint="eastAsia"/>
                <w:bCs/>
                <w:spacing w:val="-20"/>
                <w:kern w:val="32"/>
                <w:sz w:val="28"/>
                <w:szCs w:val="36"/>
              </w:rPr>
              <w:t>106</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w:t>
            </w:r>
            <w:r w:rsidRPr="000529BC">
              <w:rPr>
                <w:rFonts w:ascii="Times New Roman" w:hint="eastAsia"/>
                <w:bCs/>
                <w:spacing w:val="-20"/>
                <w:kern w:val="32"/>
                <w:sz w:val="28"/>
                <w:szCs w:val="36"/>
              </w:rPr>
              <w:t>日起由新雇主接續聘僱。</w:t>
            </w:r>
          </w:p>
          <w:p w:rsidR="00836625" w:rsidRPr="000529BC" w:rsidRDefault="00836625" w:rsidP="00836625">
            <w:pPr>
              <w:numPr>
                <w:ilvl w:val="0"/>
                <w:numId w:val="21"/>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24</w:t>
            </w:r>
            <w:r w:rsidRPr="000529BC">
              <w:rPr>
                <w:rFonts w:ascii="Times New Roman" w:hint="eastAsia"/>
                <w:bCs/>
                <w:spacing w:val="-20"/>
                <w:kern w:val="32"/>
                <w:sz w:val="28"/>
                <w:szCs w:val="36"/>
              </w:rPr>
              <w:t>日雇主申請聘僱關係終止，經勞動部</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11</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日函</w:t>
            </w:r>
            <w:r w:rsidRPr="000529BC">
              <w:rPr>
                <w:rFonts w:ascii="Times New Roman"/>
                <w:bCs/>
                <w:spacing w:val="-20"/>
                <w:kern w:val="32"/>
                <w:sz w:val="28"/>
                <w:szCs w:val="36"/>
                <w:vertAlign w:val="superscript"/>
              </w:rPr>
              <w:footnoteReference w:id="14"/>
            </w:r>
            <w:r w:rsidRPr="000529BC">
              <w:rPr>
                <w:rFonts w:ascii="Times New Roman" w:hint="eastAsia"/>
                <w:bCs/>
                <w:spacing w:val="-20"/>
                <w:kern w:val="32"/>
                <w:sz w:val="28"/>
                <w:szCs w:val="36"/>
              </w:rPr>
              <w:t>同意自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10</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23</w:t>
            </w:r>
            <w:r w:rsidRPr="000529BC">
              <w:rPr>
                <w:rFonts w:ascii="Times New Roman" w:hint="eastAsia"/>
                <w:bCs/>
                <w:spacing w:val="-20"/>
                <w:kern w:val="32"/>
                <w:sz w:val="28"/>
                <w:szCs w:val="36"/>
              </w:rPr>
              <w:t>日起廢止聘僱許可，令雇主或</w:t>
            </w:r>
            <w:proofErr w:type="gramStart"/>
            <w:r w:rsidRPr="000529BC">
              <w:rPr>
                <w:rFonts w:ascii="Times New Roman" w:hint="eastAsia"/>
                <w:bCs/>
                <w:spacing w:val="-20"/>
                <w:kern w:val="32"/>
                <w:sz w:val="28"/>
                <w:szCs w:val="36"/>
              </w:rPr>
              <w:t>外籍移工辦理</w:t>
            </w:r>
            <w:proofErr w:type="gramEnd"/>
            <w:r w:rsidRPr="000529BC">
              <w:rPr>
                <w:rFonts w:ascii="Times New Roman" w:hint="eastAsia"/>
                <w:bCs/>
                <w:spacing w:val="-20"/>
                <w:kern w:val="32"/>
                <w:sz w:val="28"/>
                <w:szCs w:val="36"/>
              </w:rPr>
              <w:t>轉換雇主或工作，轉出期限至</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31</w:t>
            </w:r>
            <w:r w:rsidRPr="000529BC">
              <w:rPr>
                <w:rFonts w:ascii="Times New Roman" w:hint="eastAsia"/>
                <w:bCs/>
                <w:spacing w:val="-20"/>
                <w:kern w:val="32"/>
                <w:sz w:val="28"/>
                <w:szCs w:val="36"/>
              </w:rPr>
              <w:t>日。</w:t>
            </w:r>
          </w:p>
          <w:p w:rsidR="00836625" w:rsidRPr="000529BC" w:rsidRDefault="00836625" w:rsidP="00836625">
            <w:pPr>
              <w:numPr>
                <w:ilvl w:val="0"/>
                <w:numId w:val="21"/>
              </w:num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雇主於</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19</w:t>
            </w:r>
            <w:r w:rsidRPr="000529BC">
              <w:rPr>
                <w:rFonts w:ascii="Times New Roman" w:hint="eastAsia"/>
                <w:bCs/>
                <w:spacing w:val="-20"/>
                <w:kern w:val="32"/>
                <w:sz w:val="28"/>
                <w:szCs w:val="36"/>
              </w:rPr>
              <w:t>日申請延長轉出期限，</w:t>
            </w:r>
            <w:proofErr w:type="gramStart"/>
            <w:r w:rsidRPr="000529BC">
              <w:rPr>
                <w:rFonts w:ascii="Times New Roman" w:hint="eastAsia"/>
                <w:bCs/>
                <w:spacing w:val="-20"/>
                <w:kern w:val="32"/>
                <w:sz w:val="28"/>
                <w:szCs w:val="36"/>
              </w:rPr>
              <w:t>勞動部於</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26</w:t>
            </w:r>
            <w:r w:rsidRPr="000529BC">
              <w:rPr>
                <w:rFonts w:ascii="Times New Roman" w:hint="eastAsia"/>
                <w:bCs/>
                <w:spacing w:val="-20"/>
                <w:kern w:val="32"/>
                <w:sz w:val="28"/>
                <w:szCs w:val="36"/>
              </w:rPr>
              <w:t>日</w:t>
            </w:r>
            <w:proofErr w:type="gramEnd"/>
            <w:r w:rsidRPr="000529BC">
              <w:rPr>
                <w:rFonts w:ascii="Times New Roman" w:hint="eastAsia"/>
                <w:bCs/>
                <w:spacing w:val="-20"/>
                <w:kern w:val="32"/>
                <w:sz w:val="28"/>
                <w:szCs w:val="36"/>
              </w:rPr>
              <w:t>函</w:t>
            </w:r>
            <w:r w:rsidRPr="000529BC">
              <w:rPr>
                <w:rFonts w:ascii="Times New Roman"/>
                <w:bCs/>
                <w:spacing w:val="-20"/>
                <w:kern w:val="32"/>
                <w:sz w:val="28"/>
                <w:szCs w:val="36"/>
                <w:vertAlign w:val="superscript"/>
              </w:rPr>
              <w:footnoteReference w:id="15"/>
            </w:r>
            <w:r w:rsidRPr="000529BC">
              <w:rPr>
                <w:rFonts w:ascii="Times New Roman" w:hint="eastAsia"/>
                <w:bCs/>
                <w:spacing w:val="-20"/>
                <w:kern w:val="32"/>
                <w:sz w:val="28"/>
                <w:szCs w:val="36"/>
              </w:rPr>
              <w:t>同意展期至</w:t>
            </w:r>
            <w:r w:rsidRPr="000529BC">
              <w:rPr>
                <w:rFonts w:ascii="Times New Roman" w:hint="eastAsia"/>
                <w:bCs/>
                <w:spacing w:val="-20"/>
                <w:kern w:val="32"/>
                <w:sz w:val="28"/>
                <w:szCs w:val="36"/>
              </w:rPr>
              <w:t>108</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23</w:t>
            </w:r>
            <w:r w:rsidRPr="000529BC">
              <w:rPr>
                <w:rFonts w:ascii="Times New Roman" w:hint="eastAsia"/>
                <w:bCs/>
                <w:spacing w:val="-20"/>
                <w:kern w:val="32"/>
                <w:sz w:val="28"/>
                <w:szCs w:val="36"/>
              </w:rPr>
              <w:t>日。</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107.10.23</w:t>
            </w:r>
            <w:r w:rsidRPr="000529BC">
              <w:rPr>
                <w:rFonts w:ascii="Times New Roman" w:hint="eastAsia"/>
                <w:bCs/>
                <w:spacing w:val="-20"/>
                <w:kern w:val="32"/>
                <w:sz w:val="28"/>
                <w:szCs w:val="36"/>
              </w:rPr>
              <w:t>至</w:t>
            </w:r>
            <w:r w:rsidRPr="000529BC">
              <w:rPr>
                <w:rFonts w:ascii="Times New Roman" w:hint="eastAsia"/>
                <w:bCs/>
                <w:spacing w:val="-20"/>
                <w:kern w:val="32"/>
                <w:sz w:val="28"/>
                <w:szCs w:val="36"/>
              </w:rPr>
              <w:t>107.12.26</w:t>
            </w:r>
          </w:p>
        </w:tc>
        <w:tc>
          <w:tcPr>
            <w:tcW w:w="1163"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w:t>
            </w:r>
          </w:p>
        </w:tc>
        <w:tc>
          <w:tcPr>
            <w:tcW w:w="4721" w:type="dxa"/>
            <w:shd w:val="clear" w:color="auto" w:fill="F2F2F2" w:themeFill="background1" w:themeFillShade="F2"/>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等待轉換雇主。</w:t>
            </w:r>
          </w:p>
        </w:tc>
      </w:tr>
      <w:tr w:rsidR="00CA28F1" w:rsidRPr="000529BC" w:rsidTr="00C74A83">
        <w:tc>
          <w:tcPr>
            <w:tcW w:w="1276" w:type="dxa"/>
            <w:vMerge/>
          </w:tcPr>
          <w:p w:rsidR="00836625" w:rsidRPr="000529BC" w:rsidRDefault="00836625" w:rsidP="00836625">
            <w:pPr>
              <w:spacing w:line="340" w:lineRule="exact"/>
              <w:outlineLvl w:val="2"/>
              <w:rPr>
                <w:rFonts w:ascii="Times New Roman"/>
                <w:bCs/>
                <w:spacing w:val="-20"/>
                <w:kern w:val="32"/>
                <w:sz w:val="28"/>
                <w:szCs w:val="36"/>
              </w:rPr>
            </w:pPr>
          </w:p>
        </w:tc>
        <w:tc>
          <w:tcPr>
            <w:tcW w:w="170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107.12.27</w:t>
            </w:r>
            <w:r w:rsidRPr="000529BC">
              <w:rPr>
                <w:rFonts w:ascii="Times New Roman" w:hint="eastAsia"/>
                <w:bCs/>
                <w:spacing w:val="-20"/>
                <w:kern w:val="32"/>
                <w:sz w:val="28"/>
                <w:szCs w:val="36"/>
              </w:rPr>
              <w:t>至</w:t>
            </w:r>
          </w:p>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110.12.27</w:t>
            </w:r>
          </w:p>
        </w:tc>
        <w:tc>
          <w:tcPr>
            <w:tcW w:w="1163"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梁○○</w:t>
            </w:r>
          </w:p>
        </w:tc>
        <w:tc>
          <w:tcPr>
            <w:tcW w:w="4721" w:type="dxa"/>
          </w:tcPr>
          <w:p w:rsidR="00836625" w:rsidRPr="000529BC" w:rsidRDefault="00836625" w:rsidP="00836625">
            <w:pPr>
              <w:spacing w:line="340" w:lineRule="exact"/>
              <w:outlineLvl w:val="2"/>
              <w:rPr>
                <w:rFonts w:ascii="Times New Roman"/>
                <w:bCs/>
                <w:spacing w:val="-20"/>
                <w:kern w:val="32"/>
                <w:sz w:val="28"/>
                <w:szCs w:val="36"/>
              </w:rPr>
            </w:pPr>
            <w:r w:rsidRPr="000529BC">
              <w:rPr>
                <w:rFonts w:ascii="Times New Roman" w:hint="eastAsia"/>
                <w:bCs/>
                <w:spacing w:val="-20"/>
                <w:kern w:val="32"/>
                <w:sz w:val="28"/>
                <w:szCs w:val="36"/>
              </w:rPr>
              <w:tab/>
              <w:t>L</w:t>
            </w:r>
            <w:r w:rsidRPr="000529BC">
              <w:rPr>
                <w:rFonts w:ascii="Times New Roman" w:hint="eastAsia"/>
                <w:bCs/>
                <w:spacing w:val="-20"/>
                <w:kern w:val="32"/>
                <w:sz w:val="28"/>
                <w:szCs w:val="36"/>
              </w:rPr>
              <w:t>君自</w:t>
            </w:r>
            <w:r w:rsidRPr="000529BC">
              <w:rPr>
                <w:rFonts w:ascii="Times New Roman" w:hint="eastAsia"/>
                <w:bCs/>
                <w:spacing w:val="-20"/>
                <w:kern w:val="32"/>
                <w:sz w:val="28"/>
                <w:szCs w:val="36"/>
              </w:rPr>
              <w:t>107</w:t>
            </w:r>
            <w:r w:rsidRPr="000529BC">
              <w:rPr>
                <w:rFonts w:ascii="Times New Roman" w:hint="eastAsia"/>
                <w:bCs/>
                <w:spacing w:val="-20"/>
                <w:kern w:val="32"/>
                <w:sz w:val="28"/>
                <w:szCs w:val="36"/>
              </w:rPr>
              <w:t>年</w:t>
            </w:r>
            <w:r w:rsidRPr="000529BC">
              <w:rPr>
                <w:rFonts w:ascii="Times New Roman" w:hint="eastAsia"/>
                <w:bCs/>
                <w:spacing w:val="-20"/>
                <w:kern w:val="32"/>
                <w:sz w:val="28"/>
                <w:szCs w:val="36"/>
              </w:rPr>
              <w:t>12</w:t>
            </w:r>
            <w:r w:rsidRPr="000529BC">
              <w:rPr>
                <w:rFonts w:ascii="Times New Roman" w:hint="eastAsia"/>
                <w:bCs/>
                <w:spacing w:val="-20"/>
                <w:kern w:val="32"/>
                <w:sz w:val="28"/>
                <w:szCs w:val="36"/>
              </w:rPr>
              <w:t>月</w:t>
            </w:r>
            <w:r w:rsidRPr="000529BC">
              <w:rPr>
                <w:rFonts w:ascii="Times New Roman" w:hint="eastAsia"/>
                <w:bCs/>
                <w:spacing w:val="-20"/>
                <w:kern w:val="32"/>
                <w:sz w:val="28"/>
                <w:szCs w:val="36"/>
              </w:rPr>
              <w:t>27</w:t>
            </w:r>
            <w:r w:rsidRPr="000529BC">
              <w:rPr>
                <w:rFonts w:ascii="Times New Roman" w:hint="eastAsia"/>
                <w:bCs/>
                <w:spacing w:val="-20"/>
                <w:kern w:val="32"/>
                <w:sz w:val="28"/>
                <w:szCs w:val="36"/>
              </w:rPr>
              <w:t>日起由新雇主接續聘僱。</w:t>
            </w:r>
          </w:p>
        </w:tc>
      </w:tr>
    </w:tbl>
    <w:p w:rsidR="009549BC" w:rsidRPr="000529BC" w:rsidRDefault="009549BC" w:rsidP="009549BC">
      <w:pPr>
        <w:ind w:left="1021"/>
        <w:outlineLvl w:val="1"/>
        <w:rPr>
          <w:rFonts w:hAnsi="Arial"/>
          <w:bCs/>
          <w:kern w:val="32"/>
          <w:szCs w:val="48"/>
        </w:rPr>
      </w:pPr>
      <w:r w:rsidRPr="000529BC">
        <w:rPr>
          <w:rFonts w:hAnsi="Arial" w:hint="eastAsia"/>
          <w:bCs/>
          <w:kern w:val="32"/>
          <w:szCs w:val="48"/>
        </w:rPr>
        <w:t>資料來源：依據</w:t>
      </w:r>
      <w:proofErr w:type="gramStart"/>
      <w:r w:rsidRPr="000529BC">
        <w:rPr>
          <w:rFonts w:hAnsi="Arial" w:hint="eastAsia"/>
          <w:bCs/>
          <w:kern w:val="32"/>
          <w:szCs w:val="48"/>
        </w:rPr>
        <w:t>勞動部查復</w:t>
      </w:r>
      <w:proofErr w:type="gramEnd"/>
      <w:r w:rsidRPr="000529BC">
        <w:rPr>
          <w:rFonts w:hAnsi="Arial" w:hint="eastAsia"/>
          <w:bCs/>
          <w:kern w:val="32"/>
          <w:szCs w:val="48"/>
        </w:rPr>
        <w:t>資料</w:t>
      </w:r>
      <w:proofErr w:type="gramStart"/>
      <w:r w:rsidRPr="000529BC">
        <w:rPr>
          <w:rFonts w:hAnsi="Arial" w:hint="eastAsia"/>
          <w:bCs/>
          <w:kern w:val="32"/>
          <w:szCs w:val="48"/>
        </w:rPr>
        <w:t>彙整製表</w:t>
      </w:r>
      <w:proofErr w:type="gramEnd"/>
      <w:r w:rsidRPr="000529BC">
        <w:rPr>
          <w:rFonts w:hAnsi="Arial" w:hint="eastAsia"/>
          <w:bCs/>
          <w:kern w:val="32"/>
          <w:szCs w:val="48"/>
        </w:rPr>
        <w:t>。</w:t>
      </w:r>
    </w:p>
    <w:p w:rsidR="00CA28F1" w:rsidRPr="000529BC" w:rsidRDefault="00CA28F1" w:rsidP="00CA28F1">
      <w:pPr>
        <w:outlineLvl w:val="1"/>
        <w:rPr>
          <w:rFonts w:hAnsi="Arial"/>
          <w:bCs/>
          <w:kern w:val="32"/>
          <w:szCs w:val="48"/>
        </w:rPr>
      </w:pPr>
    </w:p>
    <w:p w:rsidR="00410F93" w:rsidRPr="000529BC" w:rsidRDefault="009549BC" w:rsidP="00410F93">
      <w:pPr>
        <w:pStyle w:val="4"/>
      </w:pPr>
      <w:proofErr w:type="gramStart"/>
      <w:r w:rsidRPr="000529BC">
        <w:rPr>
          <w:rFonts w:hint="eastAsia"/>
        </w:rPr>
        <w:t>外籍移工申訴</w:t>
      </w:r>
      <w:proofErr w:type="gramEnd"/>
      <w:r w:rsidRPr="000529BC">
        <w:rPr>
          <w:rFonts w:hint="eastAsia"/>
        </w:rPr>
        <w:t>情形：</w:t>
      </w:r>
    </w:p>
    <w:p w:rsidR="009549BC" w:rsidRPr="000529BC" w:rsidRDefault="00410F93" w:rsidP="00410F93">
      <w:pPr>
        <w:pStyle w:val="4"/>
        <w:numPr>
          <w:ilvl w:val="0"/>
          <w:numId w:val="0"/>
        </w:numPr>
        <w:ind w:left="1701"/>
      </w:pPr>
      <w:r w:rsidRPr="000529BC">
        <w:rPr>
          <w:rFonts w:hint="eastAsia"/>
        </w:rPr>
        <w:t>有關</w:t>
      </w:r>
      <w:proofErr w:type="gramStart"/>
      <w:r w:rsidRPr="000529BC">
        <w:rPr>
          <w:rFonts w:hint="eastAsia"/>
        </w:rPr>
        <w:t>3名移工申訴</w:t>
      </w:r>
      <w:proofErr w:type="gramEnd"/>
      <w:r w:rsidRPr="000529BC">
        <w:rPr>
          <w:rFonts w:hint="eastAsia"/>
        </w:rPr>
        <w:t>情形，</w:t>
      </w:r>
      <w:r w:rsidRPr="000529BC">
        <w:rPr>
          <w:rFonts w:hint="eastAsia"/>
          <w:bCs/>
          <w:szCs w:val="48"/>
        </w:rPr>
        <w:t>詳如下表：</w:t>
      </w:r>
    </w:p>
    <w:p w:rsidR="00CA28F1" w:rsidRPr="000529BC" w:rsidRDefault="00CA28F1" w:rsidP="00076796">
      <w:pPr>
        <w:widowControl/>
        <w:overflowPunct/>
        <w:autoSpaceDE/>
        <w:autoSpaceDN/>
        <w:jc w:val="left"/>
        <w:rPr>
          <w:rFonts w:hAnsi="Arial"/>
          <w:bCs/>
          <w:kern w:val="32"/>
          <w:szCs w:val="48"/>
        </w:rPr>
      </w:pPr>
      <w:r w:rsidRPr="000529BC">
        <w:rPr>
          <w:rFonts w:hAnsi="Arial"/>
          <w:bCs/>
          <w:kern w:val="32"/>
          <w:szCs w:val="48"/>
        </w:rPr>
        <w:br w:type="page"/>
      </w:r>
    </w:p>
    <w:tbl>
      <w:tblPr>
        <w:tblStyle w:val="afc"/>
        <w:tblW w:w="0" w:type="auto"/>
        <w:tblInd w:w="108" w:type="dxa"/>
        <w:tblLook w:val="04A0" w:firstRow="1" w:lastRow="0" w:firstColumn="1" w:lastColumn="0" w:noHBand="0" w:noVBand="1"/>
      </w:tblPr>
      <w:tblGrid>
        <w:gridCol w:w="880"/>
        <w:gridCol w:w="7846"/>
      </w:tblGrid>
      <w:tr w:rsidR="00CA28F1" w:rsidRPr="000529BC" w:rsidTr="00C74A83">
        <w:trPr>
          <w:trHeight w:val="512"/>
          <w:tblHeader/>
        </w:trPr>
        <w:tc>
          <w:tcPr>
            <w:tcW w:w="880" w:type="dxa"/>
            <w:shd w:val="clear" w:color="auto" w:fill="F2F2F2" w:themeFill="background1" w:themeFillShade="F2"/>
            <w:vAlign w:val="center"/>
          </w:tcPr>
          <w:p w:rsidR="00836625" w:rsidRPr="000529BC" w:rsidRDefault="00836625" w:rsidP="00836625">
            <w:pPr>
              <w:spacing w:line="320" w:lineRule="exact"/>
              <w:jc w:val="center"/>
              <w:outlineLvl w:val="3"/>
              <w:rPr>
                <w:rFonts w:ascii="Times New Roman"/>
                <w:spacing w:val="-20"/>
                <w:kern w:val="32"/>
                <w:sz w:val="28"/>
                <w:szCs w:val="28"/>
              </w:rPr>
            </w:pPr>
            <w:proofErr w:type="gramStart"/>
            <w:r w:rsidRPr="000529BC">
              <w:rPr>
                <w:rFonts w:ascii="Times New Roman" w:hint="eastAsia"/>
                <w:spacing w:val="-20"/>
                <w:kern w:val="32"/>
                <w:sz w:val="28"/>
                <w:szCs w:val="28"/>
              </w:rPr>
              <w:lastRenderedPageBreak/>
              <w:t>外籍移工</w:t>
            </w:r>
            <w:proofErr w:type="gramEnd"/>
          </w:p>
        </w:tc>
        <w:tc>
          <w:tcPr>
            <w:tcW w:w="7846" w:type="dxa"/>
            <w:shd w:val="clear" w:color="auto" w:fill="F2F2F2" w:themeFill="background1" w:themeFillShade="F2"/>
            <w:vAlign w:val="center"/>
          </w:tcPr>
          <w:p w:rsidR="00836625" w:rsidRPr="000529BC" w:rsidRDefault="00836625" w:rsidP="00836625">
            <w:pPr>
              <w:spacing w:line="320" w:lineRule="exact"/>
              <w:jc w:val="center"/>
              <w:outlineLvl w:val="3"/>
              <w:rPr>
                <w:rFonts w:ascii="Times New Roman"/>
                <w:spacing w:val="-20"/>
                <w:kern w:val="32"/>
                <w:sz w:val="28"/>
                <w:szCs w:val="28"/>
              </w:rPr>
            </w:pPr>
            <w:r w:rsidRPr="000529BC">
              <w:rPr>
                <w:rFonts w:ascii="Times New Roman" w:hint="eastAsia"/>
                <w:spacing w:val="-20"/>
                <w:kern w:val="32"/>
                <w:sz w:val="28"/>
                <w:szCs w:val="28"/>
              </w:rPr>
              <w:t>申訴詳細內容</w:t>
            </w:r>
          </w:p>
        </w:tc>
      </w:tr>
      <w:tr w:rsidR="00CA28F1" w:rsidRPr="000529BC" w:rsidTr="00C74A83">
        <w:trPr>
          <w:trHeight w:val="6976"/>
        </w:trPr>
        <w:tc>
          <w:tcPr>
            <w:tcW w:w="880" w:type="dxa"/>
          </w:tcPr>
          <w:p w:rsidR="00836625" w:rsidRPr="000529BC" w:rsidRDefault="00836625" w:rsidP="00836625">
            <w:pPr>
              <w:spacing w:line="320" w:lineRule="exact"/>
              <w:outlineLvl w:val="1"/>
              <w:rPr>
                <w:rFonts w:ascii="Times New Roman"/>
                <w:bCs/>
                <w:spacing w:val="-20"/>
                <w:kern w:val="32"/>
                <w:sz w:val="28"/>
                <w:szCs w:val="28"/>
              </w:rPr>
            </w:pPr>
            <w:bookmarkStart w:id="61" w:name="_Toc28349668"/>
            <w:bookmarkStart w:id="62" w:name="_Toc28350178"/>
            <w:bookmarkStart w:id="63" w:name="_Toc28848709"/>
            <w:r w:rsidRPr="000529BC">
              <w:rPr>
                <w:rFonts w:ascii="Times New Roman" w:hint="eastAsia"/>
                <w:bCs/>
                <w:spacing w:val="-20"/>
                <w:kern w:val="32"/>
                <w:sz w:val="28"/>
                <w:szCs w:val="28"/>
              </w:rPr>
              <w:t>T</w:t>
            </w:r>
            <w:r w:rsidRPr="000529BC">
              <w:rPr>
                <w:rFonts w:ascii="Times New Roman" w:hint="eastAsia"/>
                <w:bCs/>
                <w:spacing w:val="-20"/>
                <w:kern w:val="32"/>
                <w:sz w:val="28"/>
                <w:szCs w:val="28"/>
              </w:rPr>
              <w:t>君</w:t>
            </w:r>
            <w:bookmarkEnd w:id="61"/>
            <w:bookmarkEnd w:id="62"/>
            <w:bookmarkEnd w:id="63"/>
          </w:p>
        </w:tc>
        <w:tc>
          <w:tcPr>
            <w:tcW w:w="7846" w:type="dxa"/>
          </w:tcPr>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64" w:name="_Toc28349669"/>
            <w:bookmarkStart w:id="65" w:name="_Toc28350179"/>
            <w:bookmarkStart w:id="66" w:name="_Toc28848710"/>
            <w:r w:rsidRPr="000529BC">
              <w:rPr>
                <w:rFonts w:ascii="Times New Roman" w:hint="eastAsia"/>
                <w:bCs/>
                <w:spacing w:val="-20"/>
                <w:kern w:val="32"/>
                <w:sz w:val="28"/>
                <w:szCs w:val="28"/>
              </w:rPr>
              <w:t>◎</w:t>
            </w:r>
            <w:r w:rsidRPr="000529BC">
              <w:rPr>
                <w:rFonts w:ascii="Times New Roman" w:hint="eastAsia"/>
                <w:bCs/>
                <w:spacing w:val="-20"/>
                <w:kern w:val="32"/>
                <w:sz w:val="28"/>
                <w:szCs w:val="28"/>
              </w:rPr>
              <w:t>T</w:t>
            </w:r>
            <w:r w:rsidRPr="000529BC">
              <w:rPr>
                <w:rFonts w:ascii="Times New Roman" w:hint="eastAsia"/>
                <w:bCs/>
                <w:spacing w:val="-20"/>
                <w:kern w:val="32"/>
                <w:sz w:val="28"/>
                <w:szCs w:val="28"/>
              </w:rPr>
              <w:t>君於</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w:t>
            </w:r>
            <w:r w:rsidRPr="000529BC">
              <w:rPr>
                <w:rFonts w:ascii="Times New Roman" w:hint="eastAsia"/>
                <w:bCs/>
                <w:spacing w:val="-20"/>
                <w:kern w:val="32"/>
                <w:sz w:val="28"/>
                <w:szCs w:val="28"/>
              </w:rPr>
              <w:t>日及</w:t>
            </w:r>
            <w:r w:rsidRPr="000529BC">
              <w:rPr>
                <w:rFonts w:ascii="Times New Roman" w:hint="eastAsia"/>
                <w:bCs/>
                <w:spacing w:val="-20"/>
                <w:kern w:val="32"/>
                <w:sz w:val="28"/>
                <w:szCs w:val="28"/>
              </w:rPr>
              <w:t>2</w:t>
            </w:r>
            <w:r w:rsidRPr="000529BC">
              <w:rPr>
                <w:rFonts w:ascii="Times New Roman" w:hint="eastAsia"/>
                <w:bCs/>
                <w:spacing w:val="-20"/>
                <w:kern w:val="32"/>
                <w:sz w:val="28"/>
                <w:szCs w:val="28"/>
              </w:rPr>
              <w:t>日向</w:t>
            </w:r>
            <w:r w:rsidRPr="000529BC">
              <w:rPr>
                <w:rFonts w:ascii="Times New Roman" w:hint="eastAsia"/>
                <w:bCs/>
                <w:spacing w:val="-20"/>
                <w:kern w:val="32"/>
                <w:sz w:val="28"/>
                <w:szCs w:val="28"/>
              </w:rPr>
              <w:t>1955</w:t>
            </w:r>
            <w:r w:rsidRPr="000529BC">
              <w:rPr>
                <w:rFonts w:ascii="Times New Roman" w:hint="eastAsia"/>
                <w:bCs/>
                <w:spacing w:val="-20"/>
                <w:kern w:val="32"/>
                <w:sz w:val="28"/>
                <w:szCs w:val="28"/>
              </w:rPr>
              <w:t>專線申訴有關仲介對她「收容安置問題」、「從事許可以外之工作」、「仲介不當對待」及「扣留證件」等問題，</w:t>
            </w:r>
            <w:r w:rsidRPr="000529BC">
              <w:rPr>
                <w:rFonts w:ascii="Times New Roman" w:hint="eastAsia"/>
                <w:bCs/>
                <w:spacing w:val="-20"/>
                <w:kern w:val="32"/>
                <w:sz w:val="28"/>
                <w:szCs w:val="28"/>
              </w:rPr>
              <w:t>1955</w:t>
            </w:r>
            <w:proofErr w:type="gramStart"/>
            <w:r w:rsidRPr="000529BC">
              <w:rPr>
                <w:rFonts w:ascii="Times New Roman" w:hint="eastAsia"/>
                <w:bCs/>
                <w:spacing w:val="-20"/>
                <w:kern w:val="32"/>
                <w:sz w:val="28"/>
                <w:szCs w:val="28"/>
              </w:rPr>
              <w:t>專線派案給</w:t>
            </w:r>
            <w:proofErr w:type="gramEnd"/>
            <w:r w:rsidRPr="000529BC">
              <w:rPr>
                <w:rFonts w:ascii="Times New Roman" w:hint="eastAsia"/>
                <w:bCs/>
                <w:spacing w:val="-20"/>
                <w:kern w:val="32"/>
                <w:sz w:val="28"/>
                <w:szCs w:val="28"/>
              </w:rPr>
              <w:t>花蓮縣政府，詳細經過情形如下：</w:t>
            </w:r>
            <w:bookmarkEnd w:id="64"/>
            <w:bookmarkEnd w:id="65"/>
            <w:bookmarkEnd w:id="66"/>
          </w:p>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67" w:name="_Toc28349670"/>
            <w:bookmarkStart w:id="68" w:name="_Toc28350180"/>
            <w:bookmarkStart w:id="69" w:name="_Toc28848711"/>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01</w:t>
            </w:r>
            <w:r w:rsidRPr="000529BC">
              <w:rPr>
                <w:rFonts w:ascii="Times New Roman" w:hint="eastAsia"/>
                <w:bCs/>
                <w:spacing w:val="-20"/>
                <w:kern w:val="32"/>
                <w:sz w:val="28"/>
                <w:szCs w:val="28"/>
              </w:rPr>
              <w:t>日：</w:t>
            </w:r>
            <w:bookmarkEnd w:id="67"/>
            <w:bookmarkEnd w:id="68"/>
            <w:bookmarkEnd w:id="69"/>
          </w:p>
          <w:tbl>
            <w:tblPr>
              <w:tblStyle w:val="afc"/>
              <w:tblW w:w="0" w:type="auto"/>
              <w:tblInd w:w="180" w:type="dxa"/>
              <w:tblLook w:val="04A0" w:firstRow="1" w:lastRow="0" w:firstColumn="1" w:lastColumn="0" w:noHBand="0" w:noVBand="1"/>
            </w:tblPr>
            <w:tblGrid>
              <w:gridCol w:w="1125"/>
              <w:gridCol w:w="6054"/>
            </w:tblGrid>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0" w:name="_Toc28848712"/>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30</w:t>
                  </w:r>
                  <w:bookmarkEnd w:id="70"/>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T</w:t>
                  </w:r>
                  <w:proofErr w:type="gramStart"/>
                  <w:r w:rsidRPr="000529BC">
                    <w:rPr>
                      <w:rFonts w:ascii="Times New Roman" w:hint="eastAsia"/>
                      <w:spacing w:val="-20"/>
                      <w:kern w:val="32"/>
                      <w:sz w:val="28"/>
                      <w:szCs w:val="28"/>
                    </w:rPr>
                    <w:t>君撥打</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專線表示目前不安全，請</w:t>
                  </w:r>
                  <w:r w:rsidRPr="000529BC">
                    <w:rPr>
                      <w:rFonts w:ascii="Times New Roman" w:hint="eastAsia"/>
                      <w:spacing w:val="-20"/>
                      <w:kern w:val="32"/>
                      <w:sz w:val="28"/>
                      <w:szCs w:val="28"/>
                    </w:rPr>
                    <w:t>1955</w:t>
                  </w:r>
                  <w:r w:rsidRPr="000529BC">
                    <w:rPr>
                      <w:rFonts w:ascii="Times New Roman" w:hint="eastAsia"/>
                      <w:spacing w:val="-20"/>
                      <w:kern w:val="32"/>
                      <w:sz w:val="28"/>
                      <w:szCs w:val="28"/>
                    </w:rPr>
                    <w:t>協助帶</w:t>
                  </w:r>
                  <w:proofErr w:type="gramStart"/>
                  <w:r w:rsidRPr="000529BC">
                    <w:rPr>
                      <w:rFonts w:ascii="Times New Roman" w:hint="eastAsia"/>
                      <w:spacing w:val="-20"/>
                      <w:kern w:val="32"/>
                      <w:sz w:val="28"/>
                      <w:szCs w:val="28"/>
                    </w:rPr>
                    <w:t>外籍移工離開</w:t>
                  </w:r>
                  <w:proofErr w:type="gramEnd"/>
                  <w:r w:rsidRPr="000529BC">
                    <w:rPr>
                      <w:rFonts w:ascii="Times New Roman" w:hint="eastAsia"/>
                      <w:spacing w:val="-20"/>
                      <w:kern w:val="32"/>
                      <w:sz w:val="28"/>
                      <w:szCs w:val="28"/>
                    </w:rPr>
                    <w:t>，表示來就知道原因。</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1" w:name="_Toc28848713"/>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31</w:t>
                  </w:r>
                  <w:bookmarkEnd w:id="71"/>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專線回撥，但</w:t>
                  </w:r>
                  <w:r w:rsidRPr="000529BC">
                    <w:rPr>
                      <w:rFonts w:ascii="Times New Roman" w:hint="eastAsia"/>
                      <w:spacing w:val="-20"/>
                      <w:kern w:val="32"/>
                      <w:sz w:val="28"/>
                      <w:szCs w:val="28"/>
                    </w:rPr>
                    <w:t>T</w:t>
                  </w:r>
                  <w:r w:rsidRPr="000529BC">
                    <w:rPr>
                      <w:rFonts w:ascii="Times New Roman" w:hint="eastAsia"/>
                      <w:spacing w:val="-20"/>
                      <w:kern w:val="32"/>
                      <w:sz w:val="28"/>
                      <w:szCs w:val="28"/>
                    </w:rPr>
                    <w:t>君手機忙線中。</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2" w:name="_Toc28848714"/>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33</w:t>
                  </w:r>
                  <w:bookmarkEnd w:id="72"/>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T</w:t>
                  </w:r>
                  <w:proofErr w:type="gramStart"/>
                  <w:r w:rsidRPr="000529BC">
                    <w:rPr>
                      <w:rFonts w:ascii="Times New Roman" w:hint="eastAsia"/>
                      <w:spacing w:val="-20"/>
                      <w:kern w:val="32"/>
                      <w:sz w:val="28"/>
                      <w:szCs w:val="28"/>
                    </w:rPr>
                    <w:t>君撥打</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專線表示目前不安全，請</w:t>
                  </w:r>
                  <w:r w:rsidRPr="000529BC">
                    <w:rPr>
                      <w:rFonts w:ascii="Times New Roman" w:hint="eastAsia"/>
                      <w:spacing w:val="-20"/>
                      <w:kern w:val="32"/>
                      <w:sz w:val="28"/>
                      <w:szCs w:val="28"/>
                    </w:rPr>
                    <w:t>1955</w:t>
                  </w:r>
                  <w:r w:rsidRPr="000529BC">
                    <w:rPr>
                      <w:rFonts w:ascii="Times New Roman" w:hint="eastAsia"/>
                      <w:spacing w:val="-20"/>
                      <w:kern w:val="32"/>
                      <w:sz w:val="28"/>
                      <w:szCs w:val="28"/>
                    </w:rPr>
                    <w:t>協助帶離雇主家及報警，之後斷線。</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3" w:name="_Toc28848715"/>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35</w:t>
                  </w:r>
                  <w:bookmarkEnd w:id="73"/>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專線回撥，但</w:t>
                  </w:r>
                  <w:r w:rsidRPr="000529BC">
                    <w:rPr>
                      <w:rFonts w:ascii="Times New Roman" w:hint="eastAsia"/>
                      <w:spacing w:val="-20"/>
                      <w:kern w:val="32"/>
                      <w:sz w:val="28"/>
                      <w:szCs w:val="28"/>
                    </w:rPr>
                    <w:t>T</w:t>
                  </w:r>
                  <w:proofErr w:type="gramStart"/>
                  <w:r w:rsidRPr="000529BC">
                    <w:rPr>
                      <w:rFonts w:ascii="Times New Roman" w:hint="eastAsia"/>
                      <w:spacing w:val="-20"/>
                      <w:kern w:val="32"/>
                      <w:sz w:val="28"/>
                      <w:szCs w:val="28"/>
                    </w:rPr>
                    <w:t>君沒接手</w:t>
                  </w:r>
                  <w:proofErr w:type="gramEnd"/>
                  <w:r w:rsidRPr="000529BC">
                    <w:rPr>
                      <w:rFonts w:ascii="Times New Roman" w:hint="eastAsia"/>
                      <w:spacing w:val="-20"/>
                      <w:kern w:val="32"/>
                      <w:sz w:val="28"/>
                      <w:szCs w:val="28"/>
                    </w:rPr>
                    <w:t>機。</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4" w:name="_Toc28848716"/>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38</w:t>
                  </w:r>
                  <w:bookmarkEnd w:id="74"/>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專線回撥，但</w:t>
                  </w:r>
                  <w:r w:rsidRPr="000529BC">
                    <w:rPr>
                      <w:rFonts w:ascii="Times New Roman" w:hint="eastAsia"/>
                      <w:spacing w:val="-20"/>
                      <w:kern w:val="32"/>
                      <w:sz w:val="28"/>
                      <w:szCs w:val="28"/>
                    </w:rPr>
                    <w:t>T</w:t>
                  </w:r>
                  <w:proofErr w:type="gramStart"/>
                  <w:r w:rsidRPr="000529BC">
                    <w:rPr>
                      <w:rFonts w:ascii="Times New Roman" w:hint="eastAsia"/>
                      <w:spacing w:val="-20"/>
                      <w:kern w:val="32"/>
                      <w:sz w:val="28"/>
                      <w:szCs w:val="28"/>
                    </w:rPr>
                    <w:t>君沒接手</w:t>
                  </w:r>
                  <w:proofErr w:type="gramEnd"/>
                  <w:r w:rsidRPr="000529BC">
                    <w:rPr>
                      <w:rFonts w:ascii="Times New Roman" w:hint="eastAsia"/>
                      <w:spacing w:val="-20"/>
                      <w:kern w:val="32"/>
                      <w:sz w:val="28"/>
                      <w:szCs w:val="28"/>
                    </w:rPr>
                    <w:t>機，已留言。</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5" w:name="_Toc28848717"/>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57</w:t>
                  </w:r>
                  <w:bookmarkEnd w:id="75"/>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專線回撥，但</w:t>
                  </w:r>
                  <w:r w:rsidRPr="000529BC">
                    <w:rPr>
                      <w:rFonts w:ascii="Times New Roman" w:hint="eastAsia"/>
                      <w:spacing w:val="-20"/>
                      <w:kern w:val="32"/>
                      <w:sz w:val="28"/>
                      <w:szCs w:val="28"/>
                    </w:rPr>
                    <w:t>T</w:t>
                  </w:r>
                  <w:proofErr w:type="gramStart"/>
                  <w:r w:rsidRPr="000529BC">
                    <w:rPr>
                      <w:rFonts w:ascii="Times New Roman" w:hint="eastAsia"/>
                      <w:spacing w:val="-20"/>
                      <w:kern w:val="32"/>
                      <w:sz w:val="28"/>
                      <w:szCs w:val="28"/>
                    </w:rPr>
                    <w:t>君沒接手</w:t>
                  </w:r>
                  <w:proofErr w:type="gramEnd"/>
                  <w:r w:rsidRPr="000529BC">
                    <w:rPr>
                      <w:rFonts w:ascii="Times New Roman" w:hint="eastAsia"/>
                      <w:spacing w:val="-20"/>
                      <w:kern w:val="32"/>
                      <w:sz w:val="28"/>
                      <w:szCs w:val="28"/>
                    </w:rPr>
                    <w:t>機。</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6" w:name="_Toc28848718"/>
                  <w:r w:rsidRPr="000529BC">
                    <w:rPr>
                      <w:rFonts w:ascii="Times New Roman" w:hint="eastAsia"/>
                      <w:bCs/>
                      <w:spacing w:val="-20"/>
                      <w:kern w:val="32"/>
                      <w:sz w:val="28"/>
                      <w:szCs w:val="28"/>
                    </w:rPr>
                    <w:t>11</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14</w:t>
                  </w:r>
                  <w:bookmarkEnd w:id="76"/>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專線督導已幫</w:t>
                  </w:r>
                  <w:proofErr w:type="gramStart"/>
                  <w:r w:rsidRPr="000529BC">
                    <w:rPr>
                      <w:rFonts w:ascii="Times New Roman" w:hint="eastAsia"/>
                      <w:spacing w:val="-20"/>
                      <w:kern w:val="32"/>
                      <w:sz w:val="28"/>
                      <w:szCs w:val="28"/>
                    </w:rPr>
                    <w:t>外籍移工報警</w:t>
                  </w:r>
                  <w:proofErr w:type="gramEnd"/>
                  <w:r w:rsidRPr="000529BC">
                    <w:rPr>
                      <w:rFonts w:ascii="Times New Roman" w:hint="eastAsia"/>
                      <w:spacing w:val="-20"/>
                      <w:kern w:val="32"/>
                      <w:sz w:val="28"/>
                      <w:szCs w:val="28"/>
                    </w:rPr>
                    <w:t>。</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7" w:name="_Toc28848719"/>
                  <w:r w:rsidRPr="000529BC">
                    <w:rPr>
                      <w:rFonts w:ascii="Times New Roman" w:hint="eastAsia"/>
                      <w:bCs/>
                      <w:spacing w:val="-20"/>
                      <w:kern w:val="32"/>
                      <w:sz w:val="28"/>
                      <w:szCs w:val="28"/>
                    </w:rPr>
                    <w:t>11</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20</w:t>
                  </w:r>
                  <w:bookmarkEnd w:id="77"/>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專線聯繫花蓮縣勤務中心，</w:t>
                  </w:r>
                  <w:proofErr w:type="gramStart"/>
                  <w:r w:rsidRPr="000529BC">
                    <w:rPr>
                      <w:rFonts w:ascii="Times New Roman" w:hint="eastAsia"/>
                      <w:spacing w:val="-20"/>
                      <w:kern w:val="32"/>
                      <w:sz w:val="28"/>
                      <w:szCs w:val="28"/>
                    </w:rPr>
                    <w:t>游</w:t>
                  </w:r>
                  <w:proofErr w:type="gramEnd"/>
                  <w:r w:rsidRPr="000529BC">
                    <w:rPr>
                      <w:rFonts w:ascii="Times New Roman" w:hint="eastAsia"/>
                      <w:spacing w:val="-20"/>
                      <w:kern w:val="32"/>
                      <w:sz w:val="28"/>
                      <w:szCs w:val="28"/>
                    </w:rPr>
                    <w:t>警員協助完成報案，表示會派人到現場了解狀況。</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8" w:name="_Toc28848720"/>
                  <w:r w:rsidRPr="000529BC">
                    <w:rPr>
                      <w:rFonts w:ascii="Times New Roman" w:hint="eastAsia"/>
                      <w:bCs/>
                      <w:spacing w:val="-20"/>
                      <w:kern w:val="32"/>
                      <w:sz w:val="28"/>
                      <w:szCs w:val="28"/>
                    </w:rPr>
                    <w:t>11</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55</w:t>
                  </w:r>
                  <w:bookmarkEnd w:id="78"/>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花蓮縣勤務中心江警員回電，告知目前</w:t>
                  </w:r>
                  <w:proofErr w:type="gramStart"/>
                  <w:r w:rsidRPr="000529BC">
                    <w:rPr>
                      <w:rFonts w:ascii="Times New Roman" w:hint="eastAsia"/>
                      <w:spacing w:val="-20"/>
                      <w:kern w:val="32"/>
                      <w:sz w:val="28"/>
                      <w:szCs w:val="28"/>
                    </w:rPr>
                    <w:t>外籍移工不在</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提供的雇主處，有電話聯繫</w:t>
                  </w:r>
                  <w:r w:rsidRPr="000529BC">
                    <w:rPr>
                      <w:rFonts w:ascii="Times New Roman" w:hint="eastAsia"/>
                      <w:spacing w:val="-20"/>
                      <w:kern w:val="32"/>
                      <w:sz w:val="28"/>
                      <w:szCs w:val="28"/>
                    </w:rPr>
                    <w:t>T</w:t>
                  </w:r>
                  <w:r w:rsidRPr="000529BC">
                    <w:rPr>
                      <w:rFonts w:ascii="Times New Roman" w:hint="eastAsia"/>
                      <w:spacing w:val="-20"/>
                      <w:kern w:val="32"/>
                      <w:sz w:val="28"/>
                      <w:szCs w:val="28"/>
                    </w:rPr>
                    <w:t>君不會講中文，希望</w:t>
                  </w:r>
                  <w:r w:rsidRPr="000529BC">
                    <w:rPr>
                      <w:rFonts w:ascii="Times New Roman" w:hint="eastAsia"/>
                      <w:spacing w:val="-20"/>
                      <w:kern w:val="32"/>
                      <w:sz w:val="28"/>
                      <w:szCs w:val="28"/>
                    </w:rPr>
                    <w:t>1955</w:t>
                  </w:r>
                  <w:r w:rsidRPr="000529BC">
                    <w:rPr>
                      <w:rFonts w:ascii="Times New Roman" w:hint="eastAsia"/>
                      <w:spacing w:val="-20"/>
                      <w:kern w:val="32"/>
                      <w:sz w:val="28"/>
                      <w:szCs w:val="28"/>
                    </w:rPr>
                    <w:t>去電確認外籍移工地點及訴求。</w:t>
                  </w:r>
                </w:p>
              </w:tc>
            </w:tr>
            <w:tr w:rsidR="00CA28F1" w:rsidRPr="000529BC" w:rsidTr="00C74A83">
              <w:trPr>
                <w:trHeight w:val="231"/>
              </w:trPr>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79" w:name="_Toc28848721"/>
                  <w:r w:rsidRPr="000529BC">
                    <w:rPr>
                      <w:rFonts w:ascii="Times New Roman" w:hint="eastAsia"/>
                      <w:bCs/>
                      <w:spacing w:val="-20"/>
                      <w:kern w:val="32"/>
                      <w:sz w:val="28"/>
                      <w:szCs w:val="28"/>
                    </w:rPr>
                    <w:t>12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03</w:t>
                  </w:r>
                  <w:bookmarkEnd w:id="79"/>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專線聯繫</w:t>
                  </w:r>
                  <w:r w:rsidRPr="000529BC">
                    <w:rPr>
                      <w:rFonts w:ascii="Times New Roman" w:hint="eastAsia"/>
                      <w:spacing w:val="-20"/>
                      <w:kern w:val="32"/>
                      <w:sz w:val="28"/>
                      <w:szCs w:val="28"/>
                    </w:rPr>
                    <w:t>T</w:t>
                  </w:r>
                  <w:r w:rsidRPr="000529BC">
                    <w:rPr>
                      <w:rFonts w:ascii="Times New Roman" w:hint="eastAsia"/>
                      <w:spacing w:val="-20"/>
                      <w:kern w:val="32"/>
                      <w:sz w:val="28"/>
                      <w:szCs w:val="28"/>
                    </w:rPr>
                    <w:t>君詢問是否申訴？</w:t>
                  </w:r>
                  <w:r w:rsidRPr="000529BC">
                    <w:rPr>
                      <w:rFonts w:ascii="Times New Roman" w:hint="eastAsia"/>
                      <w:spacing w:val="-20"/>
                      <w:kern w:val="32"/>
                      <w:sz w:val="28"/>
                      <w:szCs w:val="28"/>
                    </w:rPr>
                    <w:t>T</w:t>
                  </w:r>
                  <w:r w:rsidRPr="000529BC">
                    <w:rPr>
                      <w:rFonts w:ascii="Times New Roman" w:hint="eastAsia"/>
                      <w:spacing w:val="-20"/>
                      <w:kern w:val="32"/>
                      <w:sz w:val="28"/>
                      <w:szCs w:val="28"/>
                    </w:rPr>
                    <w:t>君表示不要申訴，希望離開這裡。</w:t>
                  </w:r>
                  <w:r w:rsidRPr="000529BC">
                    <w:rPr>
                      <w:rFonts w:ascii="Times New Roman" w:hint="eastAsia"/>
                      <w:spacing w:val="-20"/>
                      <w:kern w:val="32"/>
                      <w:sz w:val="28"/>
                      <w:szCs w:val="28"/>
                    </w:rPr>
                    <w:t>1955</w:t>
                  </w:r>
                  <w:r w:rsidRPr="000529BC">
                    <w:rPr>
                      <w:rFonts w:ascii="Times New Roman" w:hint="eastAsia"/>
                      <w:spacing w:val="-20"/>
                      <w:kern w:val="32"/>
                      <w:sz w:val="28"/>
                      <w:szCs w:val="28"/>
                    </w:rPr>
                    <w:t>詢問</w:t>
                  </w:r>
                  <w:r w:rsidRPr="000529BC">
                    <w:rPr>
                      <w:rFonts w:ascii="Times New Roman" w:hint="eastAsia"/>
                      <w:spacing w:val="-20"/>
                      <w:kern w:val="32"/>
                      <w:sz w:val="28"/>
                      <w:szCs w:val="28"/>
                    </w:rPr>
                    <w:t>T</w:t>
                  </w:r>
                  <w:r w:rsidRPr="000529BC">
                    <w:rPr>
                      <w:rFonts w:ascii="Times New Roman" w:hint="eastAsia"/>
                      <w:spacing w:val="-20"/>
                      <w:kern w:val="32"/>
                      <w:sz w:val="28"/>
                      <w:szCs w:val="28"/>
                    </w:rPr>
                    <w:t>君目前地址，電話即掛斷。</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0" w:name="_Toc28848722"/>
                  <w:r w:rsidRPr="000529BC">
                    <w:rPr>
                      <w:rFonts w:ascii="Times New Roman" w:hint="eastAsia"/>
                      <w:bCs/>
                      <w:spacing w:val="-20"/>
                      <w:kern w:val="32"/>
                      <w:sz w:val="28"/>
                      <w:szCs w:val="28"/>
                    </w:rPr>
                    <w:t>12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08</w:t>
                  </w:r>
                  <w:bookmarkEnd w:id="80"/>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外籍移工聯繫</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專線，表示剛剛去電提供警察地址了，請</w:t>
                  </w:r>
                  <w:r w:rsidRPr="000529BC">
                    <w:rPr>
                      <w:rFonts w:ascii="Times New Roman" w:hint="eastAsia"/>
                      <w:spacing w:val="-20"/>
                      <w:kern w:val="32"/>
                      <w:sz w:val="28"/>
                      <w:szCs w:val="28"/>
                    </w:rPr>
                    <w:t>1955</w:t>
                  </w:r>
                  <w:r w:rsidRPr="000529BC">
                    <w:rPr>
                      <w:rFonts w:ascii="Times New Roman" w:hint="eastAsia"/>
                      <w:spacing w:val="-20"/>
                      <w:kern w:val="32"/>
                      <w:sz w:val="28"/>
                      <w:szCs w:val="28"/>
                    </w:rPr>
                    <w:t>專線人員協助通知警察帶她走。</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1" w:name="_Toc28848723"/>
                  <w:r w:rsidRPr="000529BC">
                    <w:rPr>
                      <w:rFonts w:ascii="Times New Roman" w:hint="eastAsia"/>
                      <w:bCs/>
                      <w:spacing w:val="-20"/>
                      <w:kern w:val="32"/>
                      <w:sz w:val="28"/>
                      <w:szCs w:val="28"/>
                    </w:rPr>
                    <w:t>12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10</w:t>
                  </w:r>
                  <w:bookmarkEnd w:id="81"/>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t>1955</w:t>
                  </w:r>
                  <w:r w:rsidRPr="000529BC">
                    <w:rPr>
                      <w:rFonts w:ascii="Times New Roman" w:hint="eastAsia"/>
                      <w:spacing w:val="-20"/>
                      <w:kern w:val="32"/>
                      <w:sz w:val="28"/>
                      <w:szCs w:val="28"/>
                    </w:rPr>
                    <w:t>專線人員聯繫花蓮縣勤務中心江警員，告知有請同仁詢問訴求，</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沒有要申訴，只想離開該地就掛掉電話了同仁無法與其溝通。江警員表示</w:t>
                  </w:r>
                  <w:r w:rsidRPr="000529BC">
                    <w:rPr>
                      <w:rFonts w:ascii="Times New Roman" w:hint="eastAsia"/>
                      <w:spacing w:val="-20"/>
                      <w:kern w:val="32"/>
                      <w:sz w:val="28"/>
                      <w:szCs w:val="28"/>
                    </w:rPr>
                    <w:t>T</w:t>
                  </w:r>
                  <w:r w:rsidRPr="000529BC">
                    <w:rPr>
                      <w:rFonts w:ascii="Times New Roman" w:hint="eastAsia"/>
                      <w:spacing w:val="-20"/>
                      <w:kern w:val="32"/>
                      <w:sz w:val="28"/>
                      <w:szCs w:val="28"/>
                    </w:rPr>
                    <w:t>君旁邊有一本國人有電話提供地點，位置在鳳林，會請同仁至現場了解，若有勞資爭議或及時通譯會來電</w:t>
                  </w:r>
                  <w:r w:rsidRPr="000529BC">
                    <w:rPr>
                      <w:rFonts w:ascii="Times New Roman" w:hint="eastAsia"/>
                      <w:spacing w:val="-20"/>
                      <w:kern w:val="32"/>
                      <w:sz w:val="28"/>
                      <w:szCs w:val="28"/>
                    </w:rPr>
                    <w:t>1955</w:t>
                  </w:r>
                  <w:r w:rsidRPr="000529BC">
                    <w:rPr>
                      <w:rFonts w:ascii="Times New Roman" w:hint="eastAsia"/>
                      <w:spacing w:val="-20"/>
                      <w:kern w:val="32"/>
                      <w:sz w:val="28"/>
                      <w:szCs w:val="28"/>
                    </w:rPr>
                    <w:t>專線</w:t>
                  </w:r>
                  <w:proofErr w:type="gramStart"/>
                  <w:r w:rsidRPr="000529BC">
                    <w:rPr>
                      <w:rFonts w:ascii="Times New Roman" w:hint="eastAsia"/>
                      <w:spacing w:val="-20"/>
                      <w:kern w:val="32"/>
                      <w:sz w:val="28"/>
                      <w:szCs w:val="28"/>
                    </w:rPr>
                    <w:t>協助派案至</w:t>
                  </w:r>
                  <w:proofErr w:type="gramEnd"/>
                  <w:r w:rsidRPr="000529BC">
                    <w:rPr>
                      <w:rFonts w:ascii="Times New Roman" w:hint="eastAsia"/>
                      <w:spacing w:val="-20"/>
                      <w:kern w:val="32"/>
                      <w:sz w:val="28"/>
                      <w:szCs w:val="28"/>
                    </w:rPr>
                    <w:t>勞工局。</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2" w:name="_Toc28848724"/>
                  <w:r w:rsidRPr="000529BC">
                    <w:rPr>
                      <w:rFonts w:ascii="Times New Roman" w:hint="eastAsia"/>
                      <w:bCs/>
                      <w:spacing w:val="-20"/>
                      <w:kern w:val="32"/>
                      <w:sz w:val="28"/>
                      <w:szCs w:val="28"/>
                    </w:rPr>
                    <w:t>12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32</w:t>
                  </w:r>
                  <w:bookmarkEnd w:id="82"/>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外籍移工聯繫</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申訴：以下懇請花蓮縣勞工局協助處理：</w:t>
                  </w:r>
                </w:p>
                <w:p w:rsidR="00836625" w:rsidRPr="000529BC" w:rsidRDefault="00836625" w:rsidP="00836625">
                  <w:pPr>
                    <w:spacing w:line="320" w:lineRule="exact"/>
                    <w:ind w:left="656" w:rightChars="-15" w:right="-51" w:hangingChars="252" w:hanging="656"/>
                    <w:outlineLvl w:val="3"/>
                    <w:rPr>
                      <w:rFonts w:ascii="Times New Roman"/>
                      <w:spacing w:val="-20"/>
                      <w:kern w:val="32"/>
                      <w:sz w:val="28"/>
                      <w:szCs w:val="28"/>
                    </w:rPr>
                  </w:pPr>
                  <w:r w:rsidRPr="000529BC">
                    <w:rPr>
                      <w:rFonts w:ascii="Times New Roman" w:hint="eastAsia"/>
                      <w:spacing w:val="-20"/>
                      <w:kern w:val="32"/>
                      <w:sz w:val="28"/>
                      <w:szCs w:val="28"/>
                    </w:rPr>
                    <w:t>（</w:t>
                  </w:r>
                  <w:r w:rsidRPr="000529BC">
                    <w:rPr>
                      <w:rFonts w:ascii="Times New Roman" w:hint="eastAsia"/>
                      <w:spacing w:val="-20"/>
                      <w:kern w:val="32"/>
                      <w:sz w:val="28"/>
                      <w:szCs w:val="28"/>
                    </w:rPr>
                    <w:t>1</w:t>
                  </w:r>
                  <w:r w:rsidRPr="000529BC">
                    <w:rPr>
                      <w:rFonts w:ascii="Times New Roman" w:hint="eastAsia"/>
                      <w:spacing w:val="-20"/>
                      <w:kern w:val="32"/>
                      <w:sz w:val="28"/>
                      <w:szCs w:val="28"/>
                    </w:rPr>
                    <w:t>）從事許可外之工作：</w:t>
                  </w:r>
                </w:p>
                <w:p w:rsidR="00836625" w:rsidRPr="000529BC" w:rsidRDefault="00836625" w:rsidP="00836625">
                  <w:pPr>
                    <w:spacing w:line="320" w:lineRule="exact"/>
                    <w:ind w:left="656" w:rightChars="-15" w:right="-51" w:hangingChars="252" w:hanging="656"/>
                    <w:outlineLvl w:val="3"/>
                    <w:rPr>
                      <w:rFonts w:ascii="Times New Roman"/>
                      <w:spacing w:val="-20"/>
                      <w:kern w:val="32"/>
                      <w:sz w:val="28"/>
                      <w:szCs w:val="28"/>
                    </w:rPr>
                  </w:pPr>
                  <w:r w:rsidRPr="000529BC">
                    <w:rPr>
                      <w:rFonts w:ascii="Times New Roman" w:hint="eastAsia"/>
                      <w:spacing w:val="-20"/>
                      <w:kern w:val="32"/>
                      <w:sz w:val="28"/>
                      <w:szCs w:val="28"/>
                    </w:rPr>
                    <w:t xml:space="preserve">    1.</w:t>
                  </w:r>
                  <w:r w:rsidRPr="000529BC">
                    <w:rPr>
                      <w:rFonts w:ascii="Times New Roman" w:hint="eastAsia"/>
                      <w:spacing w:val="-20"/>
                      <w:kern w:val="32"/>
                      <w:sz w:val="28"/>
                      <w:szCs w:val="28"/>
                    </w:rPr>
                    <w:t>工作項目：照顧老人。</w:t>
                  </w:r>
                </w:p>
                <w:p w:rsidR="00836625" w:rsidRPr="000529BC" w:rsidRDefault="00836625" w:rsidP="00836625">
                  <w:pPr>
                    <w:spacing w:line="320" w:lineRule="exact"/>
                    <w:ind w:left="656" w:rightChars="-15" w:right="-51" w:hangingChars="252" w:hanging="656"/>
                    <w:outlineLvl w:val="3"/>
                    <w:rPr>
                      <w:rFonts w:ascii="Times New Roman"/>
                      <w:spacing w:val="-20"/>
                      <w:kern w:val="32"/>
                      <w:sz w:val="28"/>
                      <w:szCs w:val="28"/>
                    </w:rPr>
                  </w:pPr>
                  <w:r w:rsidRPr="000529BC">
                    <w:rPr>
                      <w:rFonts w:ascii="Times New Roman" w:hint="eastAsia"/>
                      <w:spacing w:val="-20"/>
                      <w:kern w:val="32"/>
                      <w:sz w:val="28"/>
                      <w:szCs w:val="28"/>
                    </w:rPr>
                    <w:t xml:space="preserve">    2.</w:t>
                  </w:r>
                  <w:r w:rsidRPr="000529BC">
                    <w:rPr>
                      <w:rFonts w:ascii="Times New Roman" w:hint="eastAsia"/>
                      <w:spacing w:val="-20"/>
                      <w:kern w:val="32"/>
                      <w:sz w:val="28"/>
                      <w:szCs w:val="28"/>
                    </w:rPr>
                    <w:t>工作時間：最近被帶去工作時間</w:t>
                  </w:r>
                  <w:r w:rsidRPr="000529BC">
                    <w:rPr>
                      <w:rFonts w:ascii="Times New Roman" w:hint="eastAsia"/>
                      <w:spacing w:val="-20"/>
                      <w:kern w:val="32"/>
                      <w:sz w:val="28"/>
                      <w:szCs w:val="28"/>
                    </w:rPr>
                    <w:t>10/24</w:t>
                  </w:r>
                  <w:r w:rsidRPr="000529BC">
                    <w:rPr>
                      <w:rFonts w:ascii="Times New Roman" w:hint="eastAsia"/>
                      <w:spacing w:val="-20"/>
                      <w:kern w:val="32"/>
                      <w:sz w:val="28"/>
                      <w:szCs w:val="28"/>
                    </w:rPr>
                    <w:t>至今。</w:t>
                  </w:r>
                </w:p>
                <w:p w:rsidR="00836625" w:rsidRPr="000529BC" w:rsidRDefault="00836625" w:rsidP="00836625">
                  <w:pPr>
                    <w:spacing w:line="320" w:lineRule="exact"/>
                    <w:ind w:left="656" w:rightChars="-15" w:right="-51" w:hangingChars="252" w:hanging="656"/>
                    <w:outlineLvl w:val="3"/>
                    <w:rPr>
                      <w:rFonts w:ascii="Times New Roman"/>
                      <w:spacing w:val="-20"/>
                      <w:kern w:val="32"/>
                      <w:sz w:val="28"/>
                      <w:szCs w:val="28"/>
                    </w:rPr>
                  </w:pPr>
                  <w:r w:rsidRPr="000529BC">
                    <w:rPr>
                      <w:rFonts w:ascii="Times New Roman" w:hint="eastAsia"/>
                      <w:spacing w:val="-20"/>
                      <w:kern w:val="32"/>
                      <w:sz w:val="28"/>
                      <w:szCs w:val="28"/>
                    </w:rPr>
                    <w:t xml:space="preserve">    3.</w:t>
                  </w:r>
                  <w:r w:rsidRPr="000529BC">
                    <w:rPr>
                      <w:rFonts w:ascii="Times New Roman" w:hint="eastAsia"/>
                      <w:spacing w:val="-20"/>
                      <w:kern w:val="32"/>
                      <w:sz w:val="28"/>
                      <w:szCs w:val="28"/>
                    </w:rPr>
                    <w:t>工作地點：花蓮縣豐林。</w:t>
                  </w:r>
                </w:p>
                <w:p w:rsidR="00836625" w:rsidRPr="000529BC" w:rsidRDefault="00836625" w:rsidP="00836625">
                  <w:pPr>
                    <w:spacing w:line="320" w:lineRule="exact"/>
                    <w:ind w:left="656" w:rightChars="-15" w:right="-51" w:hangingChars="252" w:hanging="656"/>
                    <w:outlineLvl w:val="3"/>
                    <w:rPr>
                      <w:rFonts w:ascii="Times New Roman"/>
                      <w:spacing w:val="-20"/>
                      <w:kern w:val="32"/>
                      <w:sz w:val="28"/>
                      <w:szCs w:val="28"/>
                    </w:rPr>
                  </w:pPr>
                  <w:r w:rsidRPr="000529BC">
                    <w:rPr>
                      <w:rFonts w:ascii="Times New Roman" w:hint="eastAsia"/>
                      <w:spacing w:val="-20"/>
                      <w:kern w:val="32"/>
                      <w:sz w:val="28"/>
                      <w:szCs w:val="28"/>
                    </w:rPr>
                    <w:t xml:space="preserve">    4.</w:t>
                  </w:r>
                  <w:proofErr w:type="gramStart"/>
                  <w:r w:rsidRPr="000529BC">
                    <w:rPr>
                      <w:rFonts w:ascii="Times New Roman" w:hint="eastAsia"/>
                      <w:spacing w:val="-20"/>
                      <w:kern w:val="32"/>
                      <w:sz w:val="28"/>
                      <w:szCs w:val="28"/>
                    </w:rPr>
                    <w:t>外籍移工反映</w:t>
                  </w:r>
                  <w:proofErr w:type="gramEnd"/>
                  <w:r w:rsidRPr="000529BC">
                    <w:rPr>
                      <w:rFonts w:ascii="Times New Roman" w:hint="eastAsia"/>
                      <w:spacing w:val="-20"/>
                      <w:kern w:val="32"/>
                      <w:sz w:val="28"/>
                      <w:szCs w:val="28"/>
                    </w:rPr>
                    <w:t>離開前雇主後，仲介帶外籍</w:t>
                  </w:r>
                  <w:proofErr w:type="gramStart"/>
                  <w:r w:rsidRPr="000529BC">
                    <w:rPr>
                      <w:rFonts w:ascii="Times New Roman" w:hint="eastAsia"/>
                      <w:spacing w:val="-20"/>
                      <w:kern w:val="32"/>
                      <w:sz w:val="28"/>
                      <w:szCs w:val="28"/>
                    </w:rPr>
                    <w:t>移工去</w:t>
                  </w:r>
                  <w:proofErr w:type="gramEnd"/>
                  <w:r w:rsidRPr="000529BC">
                    <w:rPr>
                      <w:rFonts w:ascii="Times New Roman" w:hint="eastAsia"/>
                      <w:spacing w:val="-20"/>
                      <w:kern w:val="32"/>
                      <w:sz w:val="28"/>
                      <w:szCs w:val="28"/>
                    </w:rPr>
                    <w:t>很多地方工作，最近被帶去工作就是目前的地址。</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仲介常帶外籍</w:t>
                  </w:r>
                  <w:proofErr w:type="gramStart"/>
                  <w:r w:rsidRPr="000529BC">
                    <w:rPr>
                      <w:rFonts w:ascii="Times New Roman" w:hint="eastAsia"/>
                      <w:spacing w:val="-20"/>
                      <w:kern w:val="32"/>
                      <w:sz w:val="28"/>
                      <w:szCs w:val="28"/>
                    </w:rPr>
                    <w:t>移工去</w:t>
                  </w:r>
                  <w:proofErr w:type="gramEnd"/>
                  <w:r w:rsidRPr="000529BC">
                    <w:rPr>
                      <w:rFonts w:ascii="Times New Roman" w:hint="eastAsia"/>
                      <w:spacing w:val="-20"/>
                      <w:kern w:val="32"/>
                      <w:sz w:val="28"/>
                      <w:szCs w:val="28"/>
                    </w:rPr>
                    <w:t>不同地方工作，但是未簽過任何文件，使</w:t>
                  </w:r>
                  <w:proofErr w:type="gramStart"/>
                  <w:r w:rsidRPr="000529BC">
                    <w:rPr>
                      <w:rFonts w:ascii="Times New Roman" w:hint="eastAsia"/>
                      <w:spacing w:val="-20"/>
                      <w:kern w:val="32"/>
                      <w:sz w:val="28"/>
                      <w:szCs w:val="28"/>
                    </w:rPr>
                    <w:t>外籍移工覺得</w:t>
                  </w:r>
                  <w:proofErr w:type="gramEnd"/>
                  <w:r w:rsidRPr="000529BC">
                    <w:rPr>
                      <w:rFonts w:ascii="Times New Roman" w:hint="eastAsia"/>
                      <w:spacing w:val="-20"/>
                      <w:kern w:val="32"/>
                      <w:sz w:val="28"/>
                      <w:szCs w:val="28"/>
                    </w:rPr>
                    <w:t>很擔心，</w:t>
                  </w:r>
                  <w:proofErr w:type="gramStart"/>
                  <w:r w:rsidRPr="000529BC">
                    <w:rPr>
                      <w:rFonts w:ascii="Times New Roman" w:hint="eastAsia"/>
                      <w:spacing w:val="-20"/>
                      <w:kern w:val="32"/>
                      <w:sz w:val="28"/>
                      <w:szCs w:val="28"/>
                    </w:rPr>
                    <w:t>外籍移工希望</w:t>
                  </w:r>
                  <w:proofErr w:type="gramEnd"/>
                  <w:r w:rsidRPr="000529BC">
                    <w:rPr>
                      <w:rFonts w:ascii="Times New Roman" w:hint="eastAsia"/>
                      <w:spacing w:val="-20"/>
                      <w:kern w:val="32"/>
                      <w:sz w:val="28"/>
                      <w:szCs w:val="28"/>
                    </w:rPr>
                    <w:t>能跟此仲介解約。</w:t>
                  </w:r>
                </w:p>
                <w:p w:rsidR="00836625" w:rsidRPr="000529BC" w:rsidRDefault="00836625" w:rsidP="00836625">
                  <w:pPr>
                    <w:spacing w:line="320" w:lineRule="exact"/>
                    <w:ind w:rightChars="-15" w:right="-51"/>
                    <w:outlineLvl w:val="3"/>
                    <w:rPr>
                      <w:rFonts w:ascii="Times New Roman"/>
                      <w:spacing w:val="-20"/>
                      <w:kern w:val="32"/>
                      <w:sz w:val="28"/>
                      <w:szCs w:val="28"/>
                    </w:rPr>
                  </w:pPr>
                  <w:r w:rsidRPr="000529BC">
                    <w:rPr>
                      <w:rFonts w:ascii="Times New Roman" w:hint="eastAsia"/>
                      <w:spacing w:val="-20"/>
                      <w:kern w:val="32"/>
                      <w:sz w:val="28"/>
                      <w:szCs w:val="28"/>
                    </w:rPr>
                    <w:lastRenderedPageBreak/>
                    <w:t>（</w:t>
                  </w:r>
                  <w:r w:rsidRPr="000529BC">
                    <w:rPr>
                      <w:rFonts w:ascii="Times New Roman" w:hint="eastAsia"/>
                      <w:spacing w:val="-20"/>
                      <w:kern w:val="32"/>
                      <w:sz w:val="28"/>
                      <w:szCs w:val="28"/>
                    </w:rPr>
                    <w:t>2</w:t>
                  </w:r>
                  <w:r w:rsidRPr="000529BC">
                    <w:rPr>
                      <w:rFonts w:ascii="Times New Roman"/>
                      <w:spacing w:val="-20"/>
                      <w:kern w:val="32"/>
                      <w:sz w:val="28"/>
                      <w:szCs w:val="28"/>
                    </w:rPr>
                    <w:t>）</w:t>
                  </w:r>
                  <w:r w:rsidRPr="000529BC">
                    <w:rPr>
                      <w:rFonts w:ascii="Times New Roman" w:hint="eastAsia"/>
                      <w:spacing w:val="-20"/>
                      <w:kern w:val="32"/>
                      <w:sz w:val="28"/>
                      <w:szCs w:val="28"/>
                    </w:rPr>
                    <w:t>管理事項</w:t>
                  </w:r>
                  <w:r w:rsidRPr="000529BC">
                    <w:rPr>
                      <w:rFonts w:ascii="Times New Roman" w:hint="eastAsia"/>
                      <w:spacing w:val="-20"/>
                      <w:kern w:val="32"/>
                      <w:sz w:val="28"/>
                      <w:szCs w:val="28"/>
                    </w:rPr>
                    <w:t>-</w:t>
                  </w:r>
                  <w:r w:rsidRPr="000529BC">
                    <w:rPr>
                      <w:rFonts w:ascii="Times New Roman" w:hint="eastAsia"/>
                      <w:spacing w:val="-20"/>
                      <w:kern w:val="32"/>
                      <w:sz w:val="28"/>
                      <w:szCs w:val="28"/>
                    </w:rPr>
                    <w:t>其他：</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1.</w:t>
                  </w:r>
                  <w:proofErr w:type="gramStart"/>
                  <w:r w:rsidRPr="000529BC">
                    <w:rPr>
                      <w:rFonts w:ascii="Times New Roman" w:hint="eastAsia"/>
                      <w:spacing w:val="-20"/>
                      <w:kern w:val="32"/>
                      <w:sz w:val="28"/>
                      <w:szCs w:val="28"/>
                    </w:rPr>
                    <w:t>外籍移工反映</w:t>
                  </w:r>
                  <w:proofErr w:type="gramEnd"/>
                  <w:r w:rsidRPr="000529BC">
                    <w:rPr>
                      <w:rFonts w:ascii="Times New Roman" w:hint="eastAsia"/>
                      <w:spacing w:val="-20"/>
                      <w:kern w:val="32"/>
                      <w:sz w:val="28"/>
                      <w:szCs w:val="28"/>
                    </w:rPr>
                    <w:t>今天</w:t>
                  </w:r>
                  <w:r w:rsidRPr="000529BC">
                    <w:rPr>
                      <w:rFonts w:ascii="Times New Roman" w:hint="eastAsia"/>
                      <w:spacing w:val="-20"/>
                      <w:kern w:val="32"/>
                      <w:sz w:val="28"/>
                      <w:szCs w:val="28"/>
                    </w:rPr>
                    <w:t>107/11/1</w:t>
                  </w:r>
                  <w:r w:rsidRPr="000529BC">
                    <w:rPr>
                      <w:rFonts w:ascii="Times New Roman" w:hint="eastAsia"/>
                      <w:spacing w:val="-20"/>
                      <w:kern w:val="32"/>
                      <w:sz w:val="28"/>
                      <w:szCs w:val="28"/>
                    </w:rPr>
                    <w:t>，雇主家客廳擺著很多包包，</w:t>
                  </w:r>
                  <w:proofErr w:type="gramStart"/>
                  <w:r w:rsidRPr="000529BC">
                    <w:rPr>
                      <w:rFonts w:ascii="Times New Roman" w:hint="eastAsia"/>
                      <w:spacing w:val="-20"/>
                      <w:kern w:val="32"/>
                      <w:sz w:val="28"/>
                      <w:szCs w:val="28"/>
                    </w:rPr>
                    <w:t>外籍移工之後</w:t>
                  </w:r>
                  <w:proofErr w:type="gramEnd"/>
                  <w:r w:rsidRPr="000529BC">
                    <w:rPr>
                      <w:rFonts w:ascii="Times New Roman" w:hint="eastAsia"/>
                      <w:spacing w:val="-20"/>
                      <w:kern w:val="32"/>
                      <w:sz w:val="28"/>
                      <w:szCs w:val="28"/>
                    </w:rPr>
                    <w:t>發現自己包包有</w:t>
                  </w:r>
                  <w:r w:rsidRPr="000529BC">
                    <w:rPr>
                      <w:rFonts w:ascii="Times New Roman" w:hint="eastAsia"/>
                      <w:spacing w:val="-20"/>
                      <w:kern w:val="32"/>
                      <w:sz w:val="28"/>
                      <w:szCs w:val="28"/>
                    </w:rPr>
                    <w:t>30</w:t>
                  </w:r>
                  <w:r w:rsidRPr="000529BC">
                    <w:rPr>
                      <w:rFonts w:ascii="Times New Roman" w:hint="eastAsia"/>
                      <w:spacing w:val="-20"/>
                      <w:kern w:val="32"/>
                      <w:sz w:val="28"/>
                      <w:szCs w:val="28"/>
                    </w:rPr>
                    <w:t>元，</w:t>
                  </w:r>
                  <w:proofErr w:type="gramStart"/>
                  <w:r w:rsidRPr="000529BC">
                    <w:rPr>
                      <w:rFonts w:ascii="Times New Roman" w:hint="eastAsia"/>
                      <w:spacing w:val="-20"/>
                      <w:kern w:val="32"/>
                      <w:sz w:val="28"/>
                      <w:szCs w:val="28"/>
                    </w:rPr>
                    <w:t>外籍移工懷疑</w:t>
                  </w:r>
                  <w:proofErr w:type="gramEnd"/>
                  <w:r w:rsidRPr="000529BC">
                    <w:rPr>
                      <w:rFonts w:ascii="Times New Roman" w:hint="eastAsia"/>
                      <w:spacing w:val="-20"/>
                      <w:kern w:val="32"/>
                      <w:sz w:val="28"/>
                      <w:szCs w:val="28"/>
                    </w:rPr>
                    <w:t>雇主故意放入，所以已還給雇主。</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2.</w:t>
                  </w:r>
                  <w:proofErr w:type="gramStart"/>
                  <w:r w:rsidRPr="000529BC">
                    <w:rPr>
                      <w:rFonts w:ascii="Times New Roman" w:hint="eastAsia"/>
                      <w:spacing w:val="-20"/>
                      <w:kern w:val="32"/>
                      <w:sz w:val="28"/>
                      <w:szCs w:val="28"/>
                    </w:rPr>
                    <w:t>外籍移工覺得</w:t>
                  </w:r>
                  <w:proofErr w:type="gramEnd"/>
                  <w:r w:rsidRPr="000529BC">
                    <w:rPr>
                      <w:rFonts w:ascii="Times New Roman" w:hint="eastAsia"/>
                      <w:spacing w:val="-20"/>
                      <w:kern w:val="32"/>
                      <w:sz w:val="28"/>
                      <w:szCs w:val="28"/>
                    </w:rPr>
                    <w:t>雇主的行為讓</w:t>
                  </w:r>
                  <w:proofErr w:type="gramStart"/>
                  <w:r w:rsidRPr="000529BC">
                    <w:rPr>
                      <w:rFonts w:ascii="Times New Roman" w:hint="eastAsia"/>
                      <w:spacing w:val="-20"/>
                      <w:kern w:val="32"/>
                      <w:sz w:val="28"/>
                      <w:szCs w:val="28"/>
                    </w:rPr>
                    <w:t>外籍移工很</w:t>
                  </w:r>
                  <w:proofErr w:type="gramEnd"/>
                  <w:r w:rsidRPr="000529BC">
                    <w:rPr>
                      <w:rFonts w:ascii="Times New Roman" w:hint="eastAsia"/>
                      <w:spacing w:val="-20"/>
                      <w:kern w:val="32"/>
                      <w:sz w:val="28"/>
                      <w:szCs w:val="28"/>
                    </w:rPr>
                    <w:t>擔心，擔心之後可能被陷害，故已來電</w:t>
                  </w:r>
                  <w:r w:rsidRPr="000529BC">
                    <w:rPr>
                      <w:rFonts w:ascii="Times New Roman" w:hint="eastAsia"/>
                      <w:spacing w:val="-20"/>
                      <w:kern w:val="32"/>
                      <w:sz w:val="28"/>
                      <w:szCs w:val="28"/>
                    </w:rPr>
                    <w:t>1955</w:t>
                  </w:r>
                  <w:r w:rsidRPr="000529BC">
                    <w:rPr>
                      <w:rFonts w:ascii="Times New Roman" w:hint="eastAsia"/>
                      <w:spacing w:val="-20"/>
                      <w:kern w:val="32"/>
                      <w:sz w:val="28"/>
                      <w:szCs w:val="28"/>
                    </w:rPr>
                    <w:t>請協助報警</w:t>
                  </w:r>
                  <w:r w:rsidRPr="000529BC">
                    <w:rPr>
                      <w:rFonts w:ascii="Times New Roman" w:hint="eastAsia"/>
                      <w:spacing w:val="-20"/>
                      <w:kern w:val="32"/>
                      <w:sz w:val="28"/>
                      <w:szCs w:val="28"/>
                    </w:rPr>
                    <w:t>(</w:t>
                  </w:r>
                  <w:r w:rsidRPr="000529BC">
                    <w:rPr>
                      <w:rFonts w:ascii="Times New Roman" w:hint="eastAsia"/>
                      <w:spacing w:val="-20"/>
                      <w:kern w:val="32"/>
                      <w:sz w:val="28"/>
                      <w:szCs w:val="28"/>
                    </w:rPr>
                    <w:t>警察</w:t>
                  </w:r>
                  <w:proofErr w:type="gramStart"/>
                  <w:r w:rsidRPr="000529BC">
                    <w:rPr>
                      <w:rFonts w:ascii="Times New Roman" w:hint="eastAsia"/>
                      <w:spacing w:val="-20"/>
                      <w:kern w:val="32"/>
                      <w:sz w:val="28"/>
                      <w:szCs w:val="28"/>
                    </w:rPr>
                    <w:t>已在場瞭解</w:t>
                  </w:r>
                  <w:proofErr w:type="gramEnd"/>
                  <w:r w:rsidRPr="000529BC">
                    <w:rPr>
                      <w:rFonts w:ascii="Times New Roman" w:hint="eastAsia"/>
                      <w:spacing w:val="-20"/>
                      <w:kern w:val="32"/>
                      <w:sz w:val="28"/>
                      <w:szCs w:val="28"/>
                    </w:rPr>
                    <w:t>)</w:t>
                  </w:r>
                  <w:r w:rsidRPr="000529BC">
                    <w:rPr>
                      <w:rFonts w:ascii="Times New Roman" w:hint="eastAsia"/>
                      <w:spacing w:val="-20"/>
                      <w:kern w:val="32"/>
                      <w:sz w:val="28"/>
                      <w:szCs w:val="28"/>
                    </w:rPr>
                    <w:t>。</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3.</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現在已不相信仲介及雇主，希望勞工局能馬上協助安置。</w:t>
                  </w:r>
                  <w:r w:rsidRPr="000529BC">
                    <w:rPr>
                      <w:rFonts w:ascii="Times New Roman" w:hint="eastAsia"/>
                      <w:spacing w:val="-20"/>
                      <w:kern w:val="32"/>
                      <w:sz w:val="28"/>
                      <w:szCs w:val="28"/>
                    </w:rPr>
                    <w:t>(</w:t>
                  </w:r>
                  <w:r w:rsidRPr="000529BC">
                    <w:rPr>
                      <w:rFonts w:ascii="Times New Roman" w:hint="eastAsia"/>
                      <w:spacing w:val="-20"/>
                      <w:kern w:val="32"/>
                      <w:sz w:val="28"/>
                      <w:szCs w:val="28"/>
                    </w:rPr>
                    <w:t>已告知是否符合安置要件由勞工局依法處理</w:t>
                  </w:r>
                  <w:r w:rsidRPr="000529BC">
                    <w:rPr>
                      <w:rFonts w:ascii="Times New Roman" w:hint="eastAsia"/>
                      <w:spacing w:val="-20"/>
                      <w:kern w:val="32"/>
                      <w:sz w:val="28"/>
                      <w:szCs w:val="28"/>
                    </w:rPr>
                    <w:t>)</w:t>
                  </w:r>
                  <w:r w:rsidRPr="000529BC">
                    <w:rPr>
                      <w:rFonts w:ascii="Times New Roman" w:hint="eastAsia"/>
                      <w:spacing w:val="-20"/>
                      <w:kern w:val="32"/>
                      <w:sz w:val="28"/>
                      <w:szCs w:val="28"/>
                    </w:rPr>
                    <w:t>。</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3" w:name="_Toc28848725"/>
                  <w:r w:rsidRPr="000529BC">
                    <w:rPr>
                      <w:rFonts w:ascii="Times New Roman" w:hint="eastAsia"/>
                      <w:bCs/>
                      <w:spacing w:val="-20"/>
                      <w:kern w:val="32"/>
                      <w:sz w:val="28"/>
                      <w:szCs w:val="28"/>
                    </w:rPr>
                    <w:lastRenderedPageBreak/>
                    <w:t>13</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02</w:t>
                  </w:r>
                  <w:bookmarkEnd w:id="83"/>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外籍移工反映</w:t>
                  </w:r>
                  <w:proofErr w:type="gramEnd"/>
                  <w:r w:rsidRPr="000529BC">
                    <w:rPr>
                      <w:rFonts w:ascii="Times New Roman" w:hint="eastAsia"/>
                      <w:spacing w:val="-20"/>
                      <w:kern w:val="32"/>
                      <w:sz w:val="28"/>
                      <w:szCs w:val="28"/>
                    </w:rPr>
                    <w:t>目前在轉換雇主</w:t>
                  </w:r>
                  <w:proofErr w:type="gramStart"/>
                  <w:r w:rsidRPr="000529BC">
                    <w:rPr>
                      <w:rFonts w:ascii="Times New Roman" w:hint="eastAsia"/>
                      <w:spacing w:val="-20"/>
                      <w:kern w:val="32"/>
                      <w:sz w:val="28"/>
                      <w:szCs w:val="28"/>
                    </w:rPr>
                    <w:t>期間，</w:t>
                  </w:r>
                  <w:proofErr w:type="gramEnd"/>
                  <w:r w:rsidRPr="000529BC">
                    <w:rPr>
                      <w:rFonts w:ascii="Times New Roman" w:hint="eastAsia"/>
                      <w:spacing w:val="-20"/>
                      <w:kern w:val="32"/>
                      <w:sz w:val="28"/>
                      <w:szCs w:val="28"/>
                    </w:rPr>
                    <w:t>仲介帶外籍</w:t>
                  </w:r>
                  <w:proofErr w:type="gramStart"/>
                  <w:r w:rsidRPr="000529BC">
                    <w:rPr>
                      <w:rFonts w:ascii="Times New Roman" w:hint="eastAsia"/>
                      <w:spacing w:val="-20"/>
                      <w:kern w:val="32"/>
                      <w:sz w:val="28"/>
                      <w:szCs w:val="28"/>
                    </w:rPr>
                    <w:t>移工去</w:t>
                  </w:r>
                  <w:proofErr w:type="gramEnd"/>
                  <w:r w:rsidRPr="000529BC">
                    <w:rPr>
                      <w:rFonts w:ascii="Times New Roman" w:hint="eastAsia"/>
                      <w:spacing w:val="-20"/>
                      <w:kern w:val="32"/>
                      <w:sz w:val="28"/>
                      <w:szCs w:val="28"/>
                    </w:rPr>
                    <w:t>很多地方工作。今天雇主家客廳擺著很多包包，</w:t>
                  </w:r>
                  <w:proofErr w:type="gramStart"/>
                  <w:r w:rsidRPr="000529BC">
                    <w:rPr>
                      <w:rFonts w:ascii="Times New Roman" w:hint="eastAsia"/>
                      <w:spacing w:val="-20"/>
                      <w:kern w:val="32"/>
                      <w:sz w:val="28"/>
                      <w:szCs w:val="28"/>
                    </w:rPr>
                    <w:t>外籍移工之後</w:t>
                  </w:r>
                  <w:proofErr w:type="gramEnd"/>
                  <w:r w:rsidRPr="000529BC">
                    <w:rPr>
                      <w:rFonts w:ascii="Times New Roman" w:hint="eastAsia"/>
                      <w:spacing w:val="-20"/>
                      <w:kern w:val="32"/>
                      <w:sz w:val="28"/>
                      <w:szCs w:val="28"/>
                    </w:rPr>
                    <w:t>發現自己包包有</w:t>
                  </w:r>
                  <w:r w:rsidRPr="000529BC">
                    <w:rPr>
                      <w:rFonts w:ascii="Times New Roman" w:hint="eastAsia"/>
                      <w:spacing w:val="-20"/>
                      <w:kern w:val="32"/>
                      <w:sz w:val="28"/>
                      <w:szCs w:val="28"/>
                    </w:rPr>
                    <w:t>30</w:t>
                  </w:r>
                  <w:r w:rsidRPr="000529BC">
                    <w:rPr>
                      <w:rFonts w:ascii="Times New Roman" w:hint="eastAsia"/>
                      <w:spacing w:val="-20"/>
                      <w:kern w:val="32"/>
                      <w:sz w:val="28"/>
                      <w:szCs w:val="28"/>
                    </w:rPr>
                    <w:t>元，</w:t>
                  </w:r>
                  <w:proofErr w:type="gramStart"/>
                  <w:r w:rsidRPr="000529BC">
                    <w:rPr>
                      <w:rFonts w:ascii="Times New Roman" w:hint="eastAsia"/>
                      <w:spacing w:val="-20"/>
                      <w:kern w:val="32"/>
                      <w:sz w:val="28"/>
                      <w:szCs w:val="28"/>
                    </w:rPr>
                    <w:t>外籍移工懷疑</w:t>
                  </w:r>
                  <w:proofErr w:type="gramEnd"/>
                  <w:r w:rsidRPr="000529BC">
                    <w:rPr>
                      <w:rFonts w:ascii="Times New Roman" w:hint="eastAsia"/>
                      <w:spacing w:val="-20"/>
                      <w:kern w:val="32"/>
                      <w:sz w:val="28"/>
                      <w:szCs w:val="28"/>
                    </w:rPr>
                    <w:t>雇主放入，已還給雇主。</w:t>
                  </w:r>
                  <w:proofErr w:type="gramStart"/>
                  <w:r w:rsidRPr="000529BC">
                    <w:rPr>
                      <w:rFonts w:ascii="Times New Roman" w:hint="eastAsia"/>
                      <w:spacing w:val="-20"/>
                      <w:kern w:val="32"/>
                      <w:sz w:val="28"/>
                      <w:szCs w:val="28"/>
                    </w:rPr>
                    <w:t>外籍移工覺得</w:t>
                  </w:r>
                  <w:proofErr w:type="gramEnd"/>
                  <w:r w:rsidRPr="000529BC">
                    <w:rPr>
                      <w:rFonts w:ascii="Times New Roman" w:hint="eastAsia"/>
                      <w:spacing w:val="-20"/>
                      <w:kern w:val="32"/>
                      <w:sz w:val="28"/>
                      <w:szCs w:val="28"/>
                    </w:rPr>
                    <w:t>雇主的行為讓</w:t>
                  </w:r>
                  <w:proofErr w:type="gramStart"/>
                  <w:r w:rsidRPr="000529BC">
                    <w:rPr>
                      <w:rFonts w:ascii="Times New Roman" w:hint="eastAsia"/>
                      <w:spacing w:val="-20"/>
                      <w:kern w:val="32"/>
                      <w:sz w:val="28"/>
                      <w:szCs w:val="28"/>
                    </w:rPr>
                    <w:t>外籍移工感到</w:t>
                  </w:r>
                  <w:proofErr w:type="gramEnd"/>
                  <w:r w:rsidRPr="000529BC">
                    <w:rPr>
                      <w:rFonts w:ascii="Times New Roman" w:hint="eastAsia"/>
                      <w:spacing w:val="-20"/>
                      <w:kern w:val="32"/>
                      <w:sz w:val="28"/>
                      <w:szCs w:val="28"/>
                    </w:rPr>
                    <w:t>很擔心，擔心可能被陷害，故來電</w:t>
                  </w:r>
                  <w:r w:rsidRPr="000529BC">
                    <w:rPr>
                      <w:rFonts w:ascii="Times New Roman" w:hint="eastAsia"/>
                      <w:spacing w:val="-20"/>
                      <w:kern w:val="32"/>
                      <w:sz w:val="28"/>
                      <w:szCs w:val="28"/>
                    </w:rPr>
                    <w:t>1955</w:t>
                  </w:r>
                  <w:r w:rsidRPr="000529BC">
                    <w:rPr>
                      <w:rFonts w:ascii="Times New Roman" w:hint="eastAsia"/>
                      <w:spacing w:val="-20"/>
                      <w:kern w:val="32"/>
                      <w:sz w:val="28"/>
                      <w:szCs w:val="28"/>
                    </w:rPr>
                    <w:t>請協助報警</w:t>
                  </w:r>
                  <w:r w:rsidRPr="000529BC">
                    <w:rPr>
                      <w:rFonts w:ascii="Times New Roman" w:hint="eastAsia"/>
                      <w:spacing w:val="-20"/>
                      <w:kern w:val="32"/>
                      <w:sz w:val="28"/>
                      <w:szCs w:val="28"/>
                    </w:rPr>
                    <w:t>(</w:t>
                  </w:r>
                  <w:r w:rsidRPr="000529BC">
                    <w:rPr>
                      <w:rFonts w:ascii="Times New Roman" w:hint="eastAsia"/>
                      <w:spacing w:val="-20"/>
                      <w:kern w:val="32"/>
                      <w:sz w:val="28"/>
                      <w:szCs w:val="28"/>
                    </w:rPr>
                    <w:t>警方已在現場瞭解</w:t>
                  </w:r>
                  <w:r w:rsidRPr="000529BC">
                    <w:rPr>
                      <w:rFonts w:ascii="Times New Roman" w:hint="eastAsia"/>
                      <w:spacing w:val="-20"/>
                      <w:kern w:val="32"/>
                      <w:sz w:val="28"/>
                      <w:szCs w:val="28"/>
                    </w:rPr>
                    <w:t>)</w:t>
                  </w:r>
                  <w:r w:rsidRPr="000529BC">
                    <w:rPr>
                      <w:rFonts w:ascii="Times New Roman" w:hint="eastAsia"/>
                      <w:spacing w:val="-20"/>
                      <w:kern w:val="32"/>
                      <w:sz w:val="28"/>
                      <w:szCs w:val="28"/>
                    </w:rPr>
                    <w:t>。外籍</w:t>
                  </w:r>
                  <w:proofErr w:type="gramStart"/>
                  <w:r w:rsidRPr="000529BC">
                    <w:rPr>
                      <w:rFonts w:ascii="Times New Roman" w:hint="eastAsia"/>
                      <w:spacing w:val="-20"/>
                      <w:kern w:val="32"/>
                      <w:sz w:val="28"/>
                      <w:szCs w:val="28"/>
                    </w:rPr>
                    <w:t>移工請</w:t>
                  </w:r>
                  <w:proofErr w:type="gramEnd"/>
                  <w:r w:rsidRPr="000529BC">
                    <w:rPr>
                      <w:rFonts w:ascii="Times New Roman" w:hint="eastAsia"/>
                      <w:spacing w:val="-20"/>
                      <w:kern w:val="32"/>
                      <w:sz w:val="28"/>
                      <w:szCs w:val="28"/>
                    </w:rPr>
                    <w:t>1955</w:t>
                  </w:r>
                  <w:r w:rsidRPr="000529BC">
                    <w:rPr>
                      <w:rFonts w:ascii="Times New Roman" w:hint="eastAsia"/>
                      <w:spacing w:val="-20"/>
                      <w:kern w:val="32"/>
                      <w:sz w:val="28"/>
                      <w:szCs w:val="28"/>
                    </w:rPr>
                    <w:t>協助翻譯並要求勞工局協助安置</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4" w:name="_Toc28848726"/>
                  <w:r w:rsidRPr="000529BC">
                    <w:rPr>
                      <w:rFonts w:ascii="Times New Roman" w:hint="eastAsia"/>
                      <w:bCs/>
                      <w:spacing w:val="-20"/>
                      <w:kern w:val="32"/>
                      <w:sz w:val="28"/>
                      <w:szCs w:val="28"/>
                    </w:rPr>
                    <w:t>02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02</w:t>
                  </w:r>
                  <w:bookmarkEnd w:id="84"/>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外籍移工再度</w:t>
                  </w:r>
                  <w:proofErr w:type="gramEnd"/>
                  <w:r w:rsidRPr="000529BC">
                    <w:rPr>
                      <w:rFonts w:ascii="Times New Roman" w:hint="eastAsia"/>
                      <w:spacing w:val="-20"/>
                      <w:kern w:val="32"/>
                      <w:sz w:val="28"/>
                      <w:szCs w:val="28"/>
                    </w:rPr>
                    <w:t>申訴，因發生緊急膳宿需求事件，</w:t>
                  </w:r>
                  <w:proofErr w:type="gramStart"/>
                  <w:r w:rsidRPr="000529BC">
                    <w:rPr>
                      <w:rFonts w:ascii="Times New Roman" w:hint="eastAsia"/>
                      <w:spacing w:val="-20"/>
                      <w:kern w:val="32"/>
                      <w:sz w:val="28"/>
                      <w:szCs w:val="28"/>
                    </w:rPr>
                    <w:t>故另派</w:t>
                  </w:r>
                  <w:proofErr w:type="gramEnd"/>
                  <w:r w:rsidRPr="000529BC">
                    <w:rPr>
                      <w:rFonts w:ascii="Times New Roman" w:hint="eastAsia"/>
                      <w:spacing w:val="-20"/>
                      <w:kern w:val="32"/>
                      <w:sz w:val="28"/>
                      <w:szCs w:val="28"/>
                    </w:rPr>
                    <w:t>新案，以下懇請花蓮縣勞工局協助處理：</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w:t>
                  </w:r>
                  <w:r w:rsidRPr="000529BC">
                    <w:rPr>
                      <w:rFonts w:ascii="Times New Roman" w:hint="eastAsia"/>
                      <w:spacing w:val="-20"/>
                      <w:kern w:val="32"/>
                      <w:sz w:val="28"/>
                      <w:szCs w:val="28"/>
                    </w:rPr>
                    <w:t>1</w:t>
                  </w:r>
                  <w:r w:rsidRPr="000529BC">
                    <w:rPr>
                      <w:rFonts w:ascii="Times New Roman" w:hint="eastAsia"/>
                      <w:spacing w:val="-20"/>
                      <w:kern w:val="32"/>
                      <w:sz w:val="28"/>
                      <w:szCs w:val="28"/>
                    </w:rPr>
                    <w:t>）收容安置問題：</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1.</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現在已經不相信仲介及雇主，所以目前沒地方可居住。</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2.</w:t>
                  </w:r>
                  <w:r w:rsidRPr="000529BC">
                    <w:rPr>
                      <w:rFonts w:ascii="Times New Roman" w:hint="eastAsia"/>
                      <w:spacing w:val="-20"/>
                      <w:kern w:val="32"/>
                      <w:sz w:val="28"/>
                      <w:szCs w:val="28"/>
                    </w:rPr>
                    <w:t>於</w:t>
                  </w:r>
                  <w:r w:rsidRPr="000529BC">
                    <w:rPr>
                      <w:rFonts w:ascii="Times New Roman" w:hint="eastAsia"/>
                      <w:spacing w:val="-20"/>
                      <w:kern w:val="32"/>
                      <w:sz w:val="28"/>
                      <w:szCs w:val="28"/>
                    </w:rPr>
                    <w:t>107.11.1</w:t>
                  </w:r>
                  <w:r w:rsidRPr="000529BC">
                    <w:rPr>
                      <w:rFonts w:ascii="Times New Roman" w:hint="eastAsia"/>
                      <w:spacing w:val="-20"/>
                      <w:kern w:val="32"/>
                      <w:sz w:val="28"/>
                      <w:szCs w:val="28"/>
                    </w:rPr>
                    <w:t>中午迄今，</w:t>
                  </w:r>
                  <w:proofErr w:type="gramStart"/>
                  <w:r w:rsidRPr="000529BC">
                    <w:rPr>
                      <w:rFonts w:ascii="Times New Roman" w:hint="eastAsia"/>
                      <w:spacing w:val="-20"/>
                      <w:kern w:val="32"/>
                      <w:sz w:val="28"/>
                      <w:szCs w:val="28"/>
                    </w:rPr>
                    <w:t>外籍移工在外</w:t>
                  </w:r>
                  <w:proofErr w:type="gramEnd"/>
                  <w:r w:rsidRPr="000529BC">
                    <w:rPr>
                      <w:rFonts w:ascii="Times New Roman" w:hint="eastAsia"/>
                      <w:spacing w:val="-20"/>
                      <w:kern w:val="32"/>
                      <w:sz w:val="28"/>
                      <w:szCs w:val="28"/>
                    </w:rPr>
                    <w:t>沒地方居住，因此不信任仲介，所以無法跟仲介回仲介處。</w:t>
                  </w:r>
                </w:p>
                <w:p w:rsidR="00836625" w:rsidRPr="000529BC" w:rsidRDefault="00836625" w:rsidP="00836625">
                  <w:pPr>
                    <w:spacing w:line="320" w:lineRule="exact"/>
                    <w:ind w:left="697" w:rightChars="-15" w:right="-51" w:hangingChars="268" w:hanging="697"/>
                    <w:outlineLvl w:val="3"/>
                    <w:rPr>
                      <w:rFonts w:ascii="Times New Roman"/>
                      <w:spacing w:val="-20"/>
                      <w:kern w:val="32"/>
                      <w:sz w:val="28"/>
                      <w:szCs w:val="28"/>
                    </w:rPr>
                  </w:pPr>
                  <w:r w:rsidRPr="000529BC">
                    <w:rPr>
                      <w:rFonts w:ascii="Times New Roman" w:hint="eastAsia"/>
                      <w:spacing w:val="-20"/>
                      <w:kern w:val="32"/>
                      <w:sz w:val="28"/>
                      <w:szCs w:val="28"/>
                    </w:rPr>
                    <w:t xml:space="preserve">    3.</w:t>
                  </w:r>
                  <w:r w:rsidRPr="000529BC">
                    <w:rPr>
                      <w:rFonts w:ascii="Times New Roman" w:hint="eastAsia"/>
                      <w:spacing w:val="-20"/>
                      <w:kern w:val="32"/>
                      <w:sz w:val="28"/>
                      <w:szCs w:val="28"/>
                    </w:rPr>
                    <w:t>希望勞工局能馬上協助安置及協助轉換雇主繼續在</w:t>
                  </w:r>
                  <w:proofErr w:type="gramStart"/>
                  <w:r w:rsidRPr="000529BC">
                    <w:rPr>
                      <w:rFonts w:ascii="Times New Roman" w:hint="eastAsia"/>
                      <w:spacing w:val="-20"/>
                      <w:kern w:val="32"/>
                      <w:sz w:val="28"/>
                      <w:szCs w:val="28"/>
                    </w:rPr>
                    <w:t>臺</w:t>
                  </w:r>
                  <w:proofErr w:type="gramEnd"/>
                  <w:r w:rsidRPr="000529BC">
                    <w:rPr>
                      <w:rFonts w:ascii="Times New Roman" w:hint="eastAsia"/>
                      <w:spacing w:val="-20"/>
                      <w:kern w:val="32"/>
                      <w:sz w:val="28"/>
                      <w:szCs w:val="28"/>
                    </w:rPr>
                    <w:t>工作。</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w:t>
                  </w:r>
                  <w:r w:rsidRPr="000529BC">
                    <w:rPr>
                      <w:rFonts w:ascii="Times New Roman" w:hint="eastAsia"/>
                      <w:spacing w:val="-20"/>
                      <w:kern w:val="32"/>
                      <w:sz w:val="28"/>
                      <w:szCs w:val="28"/>
                    </w:rPr>
                    <w:t>2</w:t>
                  </w:r>
                  <w:r w:rsidRPr="000529BC">
                    <w:rPr>
                      <w:rFonts w:ascii="Times New Roman" w:hint="eastAsia"/>
                      <w:spacing w:val="-20"/>
                      <w:kern w:val="32"/>
                      <w:sz w:val="28"/>
                      <w:szCs w:val="28"/>
                    </w:rPr>
                    <w:t>）從事許可以外之工作：</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 xml:space="preserve">    1.</w:t>
                  </w:r>
                  <w:r w:rsidRPr="000529BC">
                    <w:rPr>
                      <w:rFonts w:ascii="Times New Roman" w:hint="eastAsia"/>
                      <w:spacing w:val="-20"/>
                      <w:kern w:val="32"/>
                      <w:sz w:val="28"/>
                      <w:szCs w:val="28"/>
                    </w:rPr>
                    <w:t>工作內容：照顧老人。</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 xml:space="preserve">    2.</w:t>
                  </w:r>
                  <w:r w:rsidRPr="000529BC">
                    <w:rPr>
                      <w:rFonts w:ascii="Times New Roman" w:hint="eastAsia"/>
                      <w:spacing w:val="-20"/>
                      <w:kern w:val="32"/>
                      <w:sz w:val="28"/>
                      <w:szCs w:val="28"/>
                    </w:rPr>
                    <w:t>工作時間：從</w:t>
                  </w:r>
                  <w:r w:rsidRPr="000529BC">
                    <w:rPr>
                      <w:rFonts w:ascii="Times New Roman" w:hint="eastAsia"/>
                      <w:spacing w:val="-20"/>
                      <w:kern w:val="32"/>
                      <w:sz w:val="28"/>
                      <w:szCs w:val="28"/>
                    </w:rPr>
                    <w:t>107.9.11</w:t>
                  </w:r>
                  <w:r w:rsidRPr="000529BC">
                    <w:rPr>
                      <w:rFonts w:ascii="Times New Roman" w:hint="eastAsia"/>
                      <w:spacing w:val="-20"/>
                      <w:kern w:val="32"/>
                      <w:sz w:val="28"/>
                      <w:szCs w:val="28"/>
                    </w:rPr>
                    <w:t>至</w:t>
                  </w:r>
                  <w:r w:rsidRPr="000529BC">
                    <w:rPr>
                      <w:rFonts w:ascii="Times New Roman" w:hint="eastAsia"/>
                      <w:spacing w:val="-20"/>
                      <w:kern w:val="32"/>
                      <w:sz w:val="28"/>
                      <w:szCs w:val="28"/>
                    </w:rPr>
                    <w:t>107.10.24</w:t>
                  </w:r>
                  <w:r w:rsidRPr="000529BC">
                    <w:rPr>
                      <w:rFonts w:ascii="Times New Roman" w:hint="eastAsia"/>
                      <w:spacing w:val="-20"/>
                      <w:kern w:val="32"/>
                      <w:sz w:val="28"/>
                      <w:szCs w:val="28"/>
                    </w:rPr>
                    <w:t>前。</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 xml:space="preserve">    3.</w:t>
                  </w:r>
                  <w:r w:rsidRPr="000529BC">
                    <w:rPr>
                      <w:rFonts w:ascii="Times New Roman" w:hint="eastAsia"/>
                      <w:spacing w:val="-20"/>
                      <w:kern w:val="32"/>
                      <w:sz w:val="28"/>
                      <w:szCs w:val="28"/>
                    </w:rPr>
                    <w:t>工作地點：不清楚。</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w:t>
                  </w:r>
                  <w:r w:rsidRPr="000529BC">
                    <w:rPr>
                      <w:rFonts w:ascii="Times New Roman" w:hint="eastAsia"/>
                      <w:spacing w:val="-20"/>
                      <w:kern w:val="32"/>
                      <w:sz w:val="28"/>
                      <w:szCs w:val="28"/>
                    </w:rPr>
                    <w:t>3</w:t>
                  </w:r>
                  <w:r w:rsidRPr="000529BC">
                    <w:rPr>
                      <w:rFonts w:ascii="Times New Roman" w:hint="eastAsia"/>
                      <w:spacing w:val="-20"/>
                      <w:kern w:val="32"/>
                      <w:sz w:val="28"/>
                      <w:szCs w:val="28"/>
                    </w:rPr>
                    <w:t>）仲介不當對待：</w:t>
                  </w:r>
                </w:p>
                <w:p w:rsidR="00836625" w:rsidRPr="000529BC" w:rsidRDefault="00836625" w:rsidP="00836625">
                  <w:pPr>
                    <w:spacing w:line="320" w:lineRule="exact"/>
                    <w:ind w:left="710" w:rightChars="-15" w:right="-51" w:hangingChars="273" w:hanging="710"/>
                    <w:outlineLvl w:val="3"/>
                    <w:rPr>
                      <w:rFonts w:ascii="Times New Roman"/>
                      <w:spacing w:val="-20"/>
                      <w:kern w:val="32"/>
                      <w:sz w:val="28"/>
                      <w:szCs w:val="28"/>
                    </w:rPr>
                  </w:pPr>
                  <w:r w:rsidRPr="000529BC">
                    <w:rPr>
                      <w:rFonts w:ascii="Times New Roman" w:hint="eastAsia"/>
                      <w:spacing w:val="-20"/>
                      <w:kern w:val="32"/>
                      <w:sz w:val="28"/>
                      <w:szCs w:val="28"/>
                    </w:rPr>
                    <w:t xml:space="preserve">    1.</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仲介讓</w:t>
                  </w:r>
                  <w:proofErr w:type="gramStart"/>
                  <w:r w:rsidRPr="000529BC">
                    <w:rPr>
                      <w:rFonts w:ascii="Times New Roman" w:hint="eastAsia"/>
                      <w:spacing w:val="-20"/>
                      <w:kern w:val="32"/>
                      <w:sz w:val="28"/>
                      <w:szCs w:val="28"/>
                    </w:rPr>
                    <w:t>外籍移工從事</w:t>
                  </w:r>
                  <w:proofErr w:type="gramEnd"/>
                  <w:r w:rsidRPr="000529BC">
                    <w:rPr>
                      <w:rFonts w:ascii="Times New Roman" w:hint="eastAsia"/>
                      <w:spacing w:val="-20"/>
                      <w:kern w:val="32"/>
                      <w:sz w:val="28"/>
                      <w:szCs w:val="28"/>
                    </w:rPr>
                    <w:t>許可外工作，所以目前很害怕，不敢回仲介處。</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 xml:space="preserve">    2.</w:t>
                  </w:r>
                  <w:proofErr w:type="gramStart"/>
                  <w:r w:rsidRPr="000529BC">
                    <w:rPr>
                      <w:rFonts w:ascii="Times New Roman" w:hint="eastAsia"/>
                      <w:spacing w:val="-20"/>
                      <w:kern w:val="32"/>
                      <w:sz w:val="28"/>
                      <w:szCs w:val="28"/>
                    </w:rPr>
                    <w:t>外籍移工希望</w:t>
                  </w:r>
                  <w:proofErr w:type="gramEnd"/>
                  <w:r w:rsidRPr="000529BC">
                    <w:rPr>
                      <w:rFonts w:ascii="Times New Roman" w:hint="eastAsia"/>
                      <w:spacing w:val="-20"/>
                      <w:kern w:val="32"/>
                      <w:sz w:val="28"/>
                      <w:szCs w:val="28"/>
                    </w:rPr>
                    <w:t>勞工局協助轉換仲介。</w:t>
                  </w:r>
                </w:p>
                <w:p w:rsidR="00836625" w:rsidRPr="000529BC" w:rsidRDefault="00836625" w:rsidP="00836625">
                  <w:pPr>
                    <w:spacing w:line="320" w:lineRule="exact"/>
                    <w:ind w:left="640" w:rightChars="-15" w:right="-51" w:hangingChars="246" w:hanging="640"/>
                    <w:outlineLvl w:val="3"/>
                    <w:rPr>
                      <w:rFonts w:ascii="Times New Roman"/>
                      <w:spacing w:val="-20"/>
                      <w:kern w:val="32"/>
                      <w:sz w:val="28"/>
                      <w:szCs w:val="28"/>
                    </w:rPr>
                  </w:pPr>
                  <w:r w:rsidRPr="000529BC">
                    <w:rPr>
                      <w:rFonts w:ascii="Times New Roman" w:hint="eastAsia"/>
                      <w:spacing w:val="-20"/>
                      <w:kern w:val="32"/>
                      <w:sz w:val="28"/>
                      <w:szCs w:val="28"/>
                    </w:rPr>
                    <w:t>（</w:t>
                  </w:r>
                  <w:r w:rsidRPr="000529BC">
                    <w:rPr>
                      <w:rFonts w:ascii="Times New Roman" w:hint="eastAsia"/>
                      <w:spacing w:val="-20"/>
                      <w:kern w:val="32"/>
                      <w:sz w:val="28"/>
                      <w:szCs w:val="28"/>
                    </w:rPr>
                    <w:t>4</w:t>
                  </w:r>
                  <w:r w:rsidRPr="000529BC">
                    <w:rPr>
                      <w:rFonts w:ascii="Times New Roman" w:hint="eastAsia"/>
                      <w:spacing w:val="-20"/>
                      <w:kern w:val="32"/>
                      <w:sz w:val="28"/>
                      <w:szCs w:val="28"/>
                    </w:rPr>
                    <w:t>）扣留證件：</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仲介未經</w:t>
                  </w:r>
                  <w:proofErr w:type="gramStart"/>
                  <w:r w:rsidRPr="000529BC">
                    <w:rPr>
                      <w:rFonts w:ascii="Times New Roman" w:hint="eastAsia"/>
                      <w:spacing w:val="-20"/>
                      <w:kern w:val="32"/>
                      <w:sz w:val="28"/>
                      <w:szCs w:val="28"/>
                    </w:rPr>
                    <w:t>外籍移工同意</w:t>
                  </w:r>
                  <w:proofErr w:type="gramEnd"/>
                  <w:r w:rsidRPr="000529BC">
                    <w:rPr>
                      <w:rFonts w:ascii="Times New Roman" w:hint="eastAsia"/>
                      <w:spacing w:val="-20"/>
                      <w:kern w:val="32"/>
                      <w:sz w:val="28"/>
                      <w:szCs w:val="28"/>
                    </w:rPr>
                    <w:t>，而扣留護照，</w:t>
                  </w:r>
                  <w:proofErr w:type="gramStart"/>
                  <w:r w:rsidRPr="000529BC">
                    <w:rPr>
                      <w:rFonts w:ascii="Times New Roman" w:hint="eastAsia"/>
                      <w:spacing w:val="-20"/>
                      <w:kern w:val="32"/>
                      <w:sz w:val="28"/>
                      <w:szCs w:val="28"/>
                    </w:rPr>
                    <w:t>外籍移工希望</w:t>
                  </w:r>
                  <w:proofErr w:type="gramEnd"/>
                  <w:r w:rsidRPr="000529BC">
                    <w:rPr>
                      <w:rFonts w:ascii="Times New Roman" w:hint="eastAsia"/>
                      <w:spacing w:val="-20"/>
                      <w:kern w:val="32"/>
                      <w:sz w:val="28"/>
                      <w:szCs w:val="28"/>
                    </w:rPr>
                    <w:t>拿回。…</w:t>
                  </w:r>
                  <w:proofErr w:type="gramStart"/>
                  <w:r w:rsidRPr="000529BC">
                    <w:rPr>
                      <w:rFonts w:ascii="Times New Roman" w:hint="eastAsia"/>
                      <w:spacing w:val="-20"/>
                      <w:kern w:val="32"/>
                      <w:sz w:val="28"/>
                      <w:szCs w:val="28"/>
                    </w:rPr>
                    <w:t>…</w:t>
                  </w:r>
                  <w:proofErr w:type="gramEnd"/>
                  <w:r w:rsidRPr="000529BC">
                    <w:rPr>
                      <w:rFonts w:ascii="Times New Roman" w:hint="eastAsia"/>
                      <w:spacing w:val="-20"/>
                      <w:kern w:val="32"/>
                      <w:sz w:val="28"/>
                      <w:szCs w:val="28"/>
                    </w:rPr>
                    <w:t>」</w:t>
                  </w:r>
                </w:p>
              </w:tc>
            </w:tr>
          </w:tbl>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85" w:name="_Toc28349671"/>
            <w:bookmarkStart w:id="86" w:name="_Toc28350181"/>
            <w:bookmarkStart w:id="87" w:name="_Toc28848727"/>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2</w:t>
            </w:r>
            <w:r w:rsidRPr="000529BC">
              <w:rPr>
                <w:rFonts w:ascii="Times New Roman" w:hint="eastAsia"/>
                <w:bCs/>
                <w:spacing w:val="-20"/>
                <w:kern w:val="32"/>
                <w:sz w:val="28"/>
                <w:szCs w:val="28"/>
              </w:rPr>
              <w:t>日：</w:t>
            </w:r>
            <w:bookmarkEnd w:id="85"/>
            <w:bookmarkEnd w:id="86"/>
            <w:bookmarkEnd w:id="87"/>
          </w:p>
          <w:tbl>
            <w:tblPr>
              <w:tblStyle w:val="afc"/>
              <w:tblW w:w="0" w:type="auto"/>
              <w:tblInd w:w="180" w:type="dxa"/>
              <w:tblLook w:val="04A0" w:firstRow="1" w:lastRow="0" w:firstColumn="1" w:lastColumn="0" w:noHBand="0" w:noVBand="1"/>
            </w:tblPr>
            <w:tblGrid>
              <w:gridCol w:w="1125"/>
              <w:gridCol w:w="6054"/>
            </w:tblGrid>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8" w:name="_Toc28848728"/>
                  <w:r w:rsidRPr="000529BC">
                    <w:rPr>
                      <w:rFonts w:ascii="Times New Roman" w:hint="eastAsia"/>
                      <w:bCs/>
                      <w:spacing w:val="-20"/>
                      <w:kern w:val="32"/>
                      <w:sz w:val="28"/>
                      <w:szCs w:val="28"/>
                    </w:rPr>
                    <w:t>06</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23</w:t>
                  </w:r>
                  <w:bookmarkEnd w:id="88"/>
                </w:p>
              </w:tc>
              <w:tc>
                <w:tcPr>
                  <w:tcW w:w="6054" w:type="dxa"/>
                </w:tcPr>
                <w:p w:rsidR="00836625" w:rsidRPr="000529BC" w:rsidRDefault="00836625" w:rsidP="00076796">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外籍移工來電</w:t>
                  </w:r>
                  <w:proofErr w:type="gramEnd"/>
                  <w:r w:rsidRPr="000529BC">
                    <w:rPr>
                      <w:rFonts w:ascii="Times New Roman" w:hint="eastAsia"/>
                      <w:spacing w:val="-20"/>
                      <w:kern w:val="32"/>
                      <w:sz w:val="28"/>
                      <w:szCs w:val="28"/>
                    </w:rPr>
                    <w:t>新增：「收容安置問題：</w:t>
                  </w:r>
                  <w:r w:rsidRPr="000529BC">
                    <w:rPr>
                      <w:rFonts w:ascii="Times New Roman" w:hint="eastAsia"/>
                      <w:spacing w:val="-20"/>
                      <w:kern w:val="32"/>
                      <w:sz w:val="28"/>
                      <w:szCs w:val="28"/>
                    </w:rPr>
                    <w:t>1.</w:t>
                  </w:r>
                  <w:r w:rsidRPr="000529BC">
                    <w:rPr>
                      <w:rFonts w:ascii="Times New Roman" w:hint="eastAsia"/>
                      <w:spacing w:val="-20"/>
                      <w:kern w:val="32"/>
                      <w:sz w:val="28"/>
                      <w:szCs w:val="28"/>
                    </w:rPr>
                    <w:t>外籍</w:t>
                  </w:r>
                  <w:proofErr w:type="gramStart"/>
                  <w:r w:rsidRPr="000529BC">
                    <w:rPr>
                      <w:rFonts w:ascii="Times New Roman" w:hint="eastAsia"/>
                      <w:spacing w:val="-20"/>
                      <w:kern w:val="32"/>
                      <w:sz w:val="28"/>
                      <w:szCs w:val="28"/>
                    </w:rPr>
                    <w:t>移工從</w:t>
                  </w:r>
                  <w:proofErr w:type="gramEnd"/>
                  <w:r w:rsidRPr="000529BC">
                    <w:rPr>
                      <w:rFonts w:ascii="Times New Roman" w:hint="eastAsia"/>
                      <w:spacing w:val="-20"/>
                      <w:kern w:val="32"/>
                      <w:sz w:val="28"/>
                      <w:szCs w:val="28"/>
                    </w:rPr>
                    <w:lastRenderedPageBreak/>
                    <w:t>昨天至今天沒吃東西，但身上還有一些錢，也表示身體快撐不住，外面又下雨，自己找不到便利商店。請</w:t>
                  </w:r>
                  <w:r w:rsidRPr="000529BC">
                    <w:rPr>
                      <w:rFonts w:ascii="Times New Roman" w:hint="eastAsia"/>
                      <w:spacing w:val="-20"/>
                      <w:kern w:val="32"/>
                      <w:sz w:val="28"/>
                      <w:szCs w:val="28"/>
                    </w:rPr>
                    <w:t>1955</w:t>
                  </w:r>
                  <w:r w:rsidRPr="000529BC">
                    <w:rPr>
                      <w:rFonts w:ascii="Times New Roman" w:hint="eastAsia"/>
                      <w:spacing w:val="-20"/>
                      <w:kern w:val="32"/>
                      <w:sz w:val="28"/>
                      <w:szCs w:val="28"/>
                    </w:rPr>
                    <w:t>協助報警。備註：</w:t>
                  </w:r>
                  <w:proofErr w:type="gramStart"/>
                  <w:r w:rsidRPr="000529BC">
                    <w:rPr>
                      <w:rFonts w:ascii="Times New Roman" w:hint="eastAsia"/>
                      <w:spacing w:val="-20"/>
                      <w:kern w:val="32"/>
                      <w:sz w:val="28"/>
                      <w:szCs w:val="28"/>
                    </w:rPr>
                    <w:t>外籍移工目前</w:t>
                  </w:r>
                  <w:proofErr w:type="gramEnd"/>
                  <w:r w:rsidRPr="000529BC">
                    <w:rPr>
                      <w:rFonts w:ascii="Times New Roman" w:hint="eastAsia"/>
                      <w:spacing w:val="-20"/>
                      <w:kern w:val="32"/>
                      <w:sz w:val="28"/>
                      <w:szCs w:val="28"/>
                    </w:rPr>
                    <w:t>居住鄰居家，地址：花蓮縣鳳林鎮。」</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89" w:name="_Toc28848729"/>
                  <w:r w:rsidRPr="000529BC">
                    <w:rPr>
                      <w:rFonts w:ascii="Times New Roman" w:hint="eastAsia"/>
                      <w:bCs/>
                      <w:spacing w:val="-20"/>
                      <w:kern w:val="32"/>
                      <w:sz w:val="28"/>
                      <w:szCs w:val="28"/>
                    </w:rPr>
                    <w:lastRenderedPageBreak/>
                    <w:t>8</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20</w:t>
                  </w:r>
                  <w:bookmarkEnd w:id="89"/>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外籍移工來電</w:t>
                  </w:r>
                  <w:proofErr w:type="gramEnd"/>
                  <w:r w:rsidRPr="000529BC">
                    <w:rPr>
                      <w:rFonts w:ascii="Times New Roman" w:hint="eastAsia"/>
                      <w:spacing w:val="-20"/>
                      <w:kern w:val="32"/>
                      <w:sz w:val="28"/>
                      <w:szCs w:val="28"/>
                    </w:rPr>
                    <w:t>新增：「收容安置問題：</w:t>
                  </w:r>
                  <w:proofErr w:type="gramStart"/>
                  <w:r w:rsidRPr="000529BC">
                    <w:rPr>
                      <w:rFonts w:ascii="Times New Roman" w:hint="eastAsia"/>
                      <w:spacing w:val="-20"/>
                      <w:kern w:val="32"/>
                      <w:sz w:val="28"/>
                      <w:szCs w:val="28"/>
                    </w:rPr>
                    <w:t>外籍移工表示</w:t>
                  </w:r>
                  <w:proofErr w:type="gramEnd"/>
                  <w:r w:rsidRPr="000529BC">
                    <w:rPr>
                      <w:rFonts w:ascii="Times New Roman" w:hint="eastAsia"/>
                      <w:spacing w:val="-20"/>
                      <w:kern w:val="32"/>
                      <w:sz w:val="28"/>
                      <w:szCs w:val="28"/>
                    </w:rPr>
                    <w:t>從昨天到現在</w:t>
                  </w:r>
                  <w:proofErr w:type="gramStart"/>
                  <w:r w:rsidRPr="000529BC">
                    <w:rPr>
                      <w:rFonts w:ascii="Times New Roman" w:hint="eastAsia"/>
                      <w:spacing w:val="-20"/>
                      <w:kern w:val="32"/>
                      <w:sz w:val="28"/>
                      <w:szCs w:val="28"/>
                    </w:rPr>
                    <w:t>外籍移工都</w:t>
                  </w:r>
                  <w:proofErr w:type="gramEnd"/>
                  <w:r w:rsidRPr="000529BC">
                    <w:rPr>
                      <w:rFonts w:ascii="Times New Roman" w:hint="eastAsia"/>
                      <w:spacing w:val="-20"/>
                      <w:kern w:val="32"/>
                      <w:sz w:val="28"/>
                      <w:szCs w:val="28"/>
                    </w:rPr>
                    <w:t>沒有地方安置，目前仍站在雇主處門口躲雨。身體</w:t>
                  </w:r>
                  <w:proofErr w:type="gramStart"/>
                  <w:r w:rsidRPr="000529BC">
                    <w:rPr>
                      <w:rFonts w:ascii="Times New Roman" w:hint="eastAsia"/>
                      <w:spacing w:val="-20"/>
                      <w:kern w:val="32"/>
                      <w:sz w:val="28"/>
                      <w:szCs w:val="28"/>
                    </w:rPr>
                    <w:t>又冷有餓</w:t>
                  </w:r>
                  <w:proofErr w:type="gramEnd"/>
                  <w:r w:rsidRPr="000529BC">
                    <w:rPr>
                      <w:rFonts w:ascii="Times New Roman" w:hint="eastAsia"/>
                      <w:spacing w:val="-20"/>
                      <w:kern w:val="32"/>
                      <w:sz w:val="28"/>
                      <w:szCs w:val="28"/>
                    </w:rPr>
                    <w:t>，希望勞工局儘快協助安置</w:t>
                  </w:r>
                  <w:r w:rsidRPr="000529BC">
                    <w:rPr>
                      <w:rFonts w:ascii="Times New Roman" w:hint="eastAsia"/>
                      <w:spacing w:val="-20"/>
                      <w:kern w:val="32"/>
                      <w:sz w:val="28"/>
                      <w:szCs w:val="28"/>
                    </w:rPr>
                    <w:t>(</w:t>
                  </w:r>
                  <w:r w:rsidRPr="000529BC">
                    <w:rPr>
                      <w:rFonts w:ascii="Times New Roman" w:hint="eastAsia"/>
                      <w:spacing w:val="-20"/>
                      <w:kern w:val="32"/>
                      <w:sz w:val="28"/>
                      <w:szCs w:val="28"/>
                    </w:rPr>
                    <w:t>已告知是否符合安置條件由勞工局依法處理</w:t>
                  </w:r>
                  <w:r w:rsidRPr="000529BC">
                    <w:rPr>
                      <w:rFonts w:ascii="Times New Roman" w:hint="eastAsia"/>
                      <w:spacing w:val="-20"/>
                      <w:kern w:val="32"/>
                      <w:sz w:val="28"/>
                      <w:szCs w:val="28"/>
                    </w:rPr>
                    <w:t>)</w:t>
                  </w:r>
                  <w:r w:rsidRPr="000529BC">
                    <w:rPr>
                      <w:rFonts w:ascii="Times New Roman" w:hint="eastAsia"/>
                      <w:spacing w:val="-20"/>
                      <w:kern w:val="32"/>
                      <w:sz w:val="28"/>
                      <w:szCs w:val="28"/>
                    </w:rPr>
                    <w:t>」</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90" w:name="_Toc28848730"/>
                  <w:r w:rsidRPr="000529BC">
                    <w:rPr>
                      <w:rFonts w:ascii="Times New Roman" w:hint="eastAsia"/>
                      <w:bCs/>
                      <w:spacing w:val="-20"/>
                      <w:kern w:val="32"/>
                      <w:sz w:val="28"/>
                      <w:szCs w:val="28"/>
                    </w:rPr>
                    <w:t>10</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40</w:t>
                  </w:r>
                  <w:bookmarkEnd w:id="90"/>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外籍移工來電</w:t>
                  </w:r>
                  <w:proofErr w:type="gramEnd"/>
                  <w:r w:rsidRPr="000529BC">
                    <w:rPr>
                      <w:rFonts w:ascii="Times New Roman" w:hint="eastAsia"/>
                      <w:spacing w:val="-20"/>
                      <w:kern w:val="32"/>
                      <w:sz w:val="28"/>
                      <w:szCs w:val="28"/>
                    </w:rPr>
                    <w:t>新增：「收容安置問題：</w:t>
                  </w:r>
                  <w:r w:rsidRPr="000529BC">
                    <w:rPr>
                      <w:rFonts w:ascii="Times New Roman" w:hint="eastAsia"/>
                      <w:spacing w:val="-20"/>
                      <w:kern w:val="32"/>
                      <w:sz w:val="28"/>
                      <w:szCs w:val="28"/>
                    </w:rPr>
                    <w:t>1.</w:t>
                  </w:r>
                  <w:proofErr w:type="gramStart"/>
                  <w:r w:rsidRPr="000529BC">
                    <w:rPr>
                      <w:rFonts w:ascii="Times New Roman" w:hint="eastAsia"/>
                      <w:spacing w:val="-20"/>
                      <w:kern w:val="32"/>
                      <w:sz w:val="28"/>
                      <w:szCs w:val="28"/>
                    </w:rPr>
                    <w:t>外籍移工抱怨</w:t>
                  </w:r>
                  <w:proofErr w:type="gramEnd"/>
                  <w:r w:rsidRPr="000529BC">
                    <w:rPr>
                      <w:rFonts w:ascii="Times New Roman" w:hint="eastAsia"/>
                      <w:spacing w:val="-20"/>
                      <w:kern w:val="32"/>
                      <w:sz w:val="28"/>
                      <w:szCs w:val="28"/>
                    </w:rPr>
                    <w:t>從昨天到今天已多次來電</w:t>
                  </w:r>
                  <w:r w:rsidRPr="000529BC">
                    <w:rPr>
                      <w:rFonts w:ascii="Times New Roman" w:hint="eastAsia"/>
                      <w:spacing w:val="-20"/>
                      <w:kern w:val="32"/>
                      <w:sz w:val="28"/>
                      <w:szCs w:val="28"/>
                    </w:rPr>
                    <w:t>1955</w:t>
                  </w:r>
                  <w:r w:rsidRPr="000529BC">
                    <w:rPr>
                      <w:rFonts w:ascii="Times New Roman" w:hint="eastAsia"/>
                      <w:spacing w:val="-20"/>
                      <w:kern w:val="32"/>
                      <w:sz w:val="28"/>
                      <w:szCs w:val="28"/>
                    </w:rPr>
                    <w:t>要求勞工局安置收容，但至今未被安置。</w:t>
                  </w:r>
                  <w:r w:rsidRPr="000529BC">
                    <w:rPr>
                      <w:rFonts w:ascii="Times New Roman" w:hint="eastAsia"/>
                      <w:spacing w:val="-20"/>
                      <w:kern w:val="32"/>
                      <w:sz w:val="28"/>
                      <w:szCs w:val="28"/>
                    </w:rPr>
                    <w:t>2.</w:t>
                  </w:r>
                  <w:proofErr w:type="gramStart"/>
                  <w:r w:rsidRPr="000529BC">
                    <w:rPr>
                      <w:rFonts w:ascii="Times New Roman" w:hint="eastAsia"/>
                      <w:spacing w:val="-20"/>
                      <w:kern w:val="32"/>
                      <w:sz w:val="28"/>
                      <w:szCs w:val="28"/>
                    </w:rPr>
                    <w:t>外籍移工目前</w:t>
                  </w:r>
                  <w:proofErr w:type="gramEnd"/>
                  <w:r w:rsidRPr="000529BC">
                    <w:rPr>
                      <w:rFonts w:ascii="Times New Roman" w:hint="eastAsia"/>
                      <w:spacing w:val="-20"/>
                      <w:kern w:val="32"/>
                      <w:sz w:val="28"/>
                      <w:szCs w:val="28"/>
                    </w:rPr>
                    <w:t>情緒激動，表示若勞工局沒有協助安置，</w:t>
                  </w:r>
                  <w:proofErr w:type="gramStart"/>
                  <w:r w:rsidRPr="000529BC">
                    <w:rPr>
                      <w:rFonts w:ascii="Times New Roman" w:hint="eastAsia"/>
                      <w:spacing w:val="-20"/>
                      <w:kern w:val="32"/>
                      <w:sz w:val="28"/>
                      <w:szCs w:val="28"/>
                    </w:rPr>
                    <w:t>外籍移工將</w:t>
                  </w:r>
                  <w:proofErr w:type="gramEnd"/>
                  <w:r w:rsidRPr="000529BC">
                    <w:rPr>
                      <w:rFonts w:ascii="Times New Roman" w:hint="eastAsia"/>
                      <w:spacing w:val="-20"/>
                      <w:kern w:val="32"/>
                      <w:sz w:val="28"/>
                      <w:szCs w:val="28"/>
                    </w:rPr>
                    <w:t>撞車自殺。</w:t>
                  </w:r>
                  <w:r w:rsidRPr="000529BC">
                    <w:rPr>
                      <w:rFonts w:ascii="Times New Roman" w:hint="eastAsia"/>
                      <w:spacing w:val="-20"/>
                      <w:kern w:val="32"/>
                      <w:sz w:val="28"/>
                      <w:szCs w:val="28"/>
                    </w:rPr>
                    <w:t>3.</w:t>
                  </w:r>
                  <w:proofErr w:type="gramStart"/>
                  <w:r w:rsidRPr="000529BC">
                    <w:rPr>
                      <w:rFonts w:ascii="Times New Roman" w:hint="eastAsia"/>
                      <w:spacing w:val="-20"/>
                      <w:kern w:val="32"/>
                      <w:sz w:val="28"/>
                      <w:szCs w:val="28"/>
                    </w:rPr>
                    <w:t>外籍移工不</w:t>
                  </w:r>
                  <w:proofErr w:type="gramEnd"/>
                  <w:r w:rsidRPr="000529BC">
                    <w:rPr>
                      <w:rFonts w:ascii="Times New Roman" w:hint="eastAsia"/>
                      <w:spacing w:val="-20"/>
                      <w:kern w:val="32"/>
                      <w:sz w:val="28"/>
                      <w:szCs w:val="28"/>
                    </w:rPr>
                    <w:t>相信任何人除了勞工局，因此拒絕其他人的協助。希望勞工局儘快協助安置。」</w:t>
                  </w:r>
                </w:p>
              </w:tc>
            </w:tr>
            <w:tr w:rsidR="00CA28F1" w:rsidRPr="000529BC" w:rsidTr="00C74A83">
              <w:tc>
                <w:tcPr>
                  <w:tcW w:w="1125" w:type="dxa"/>
                </w:tcPr>
                <w:p w:rsidR="00836625" w:rsidRPr="000529BC" w:rsidRDefault="00836625" w:rsidP="00836625">
                  <w:pPr>
                    <w:spacing w:line="320" w:lineRule="exact"/>
                    <w:outlineLvl w:val="1"/>
                    <w:rPr>
                      <w:rFonts w:ascii="Times New Roman"/>
                      <w:bCs/>
                      <w:spacing w:val="-20"/>
                      <w:kern w:val="32"/>
                      <w:sz w:val="28"/>
                      <w:szCs w:val="28"/>
                    </w:rPr>
                  </w:pPr>
                  <w:bookmarkStart w:id="91" w:name="_Toc28848731"/>
                  <w:r w:rsidRPr="000529BC">
                    <w:rPr>
                      <w:rFonts w:ascii="Times New Roman" w:hint="eastAsia"/>
                      <w:bCs/>
                      <w:spacing w:val="-20"/>
                      <w:kern w:val="32"/>
                      <w:sz w:val="28"/>
                      <w:szCs w:val="28"/>
                    </w:rPr>
                    <w:t>12</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30</w:t>
                  </w:r>
                  <w:bookmarkEnd w:id="91"/>
                </w:p>
              </w:tc>
              <w:tc>
                <w:tcPr>
                  <w:tcW w:w="6054" w:type="dxa"/>
                </w:tcPr>
                <w:p w:rsidR="00836625" w:rsidRPr="000529BC" w:rsidRDefault="00836625" w:rsidP="00836625">
                  <w:pPr>
                    <w:spacing w:line="320" w:lineRule="exact"/>
                    <w:ind w:rightChars="-15" w:right="-51"/>
                    <w:outlineLvl w:val="3"/>
                    <w:rPr>
                      <w:rFonts w:ascii="Times New Roman"/>
                      <w:spacing w:val="-20"/>
                      <w:kern w:val="32"/>
                      <w:sz w:val="28"/>
                      <w:szCs w:val="28"/>
                    </w:rPr>
                  </w:pPr>
                  <w:proofErr w:type="gramStart"/>
                  <w:r w:rsidRPr="000529BC">
                    <w:rPr>
                      <w:rFonts w:ascii="Times New Roman" w:hint="eastAsia"/>
                      <w:spacing w:val="-20"/>
                      <w:kern w:val="32"/>
                      <w:sz w:val="28"/>
                      <w:szCs w:val="28"/>
                    </w:rPr>
                    <w:t>外籍移工來電</w:t>
                  </w:r>
                  <w:proofErr w:type="gramEnd"/>
                  <w:r w:rsidRPr="000529BC">
                    <w:rPr>
                      <w:rFonts w:ascii="Times New Roman" w:hint="eastAsia"/>
                      <w:spacing w:val="-20"/>
                      <w:kern w:val="32"/>
                      <w:sz w:val="28"/>
                      <w:szCs w:val="28"/>
                    </w:rPr>
                    <w:t>新增：「</w:t>
                  </w:r>
                  <w:r w:rsidRPr="000529BC">
                    <w:rPr>
                      <w:rFonts w:ascii="Times New Roman" w:hint="eastAsia"/>
                      <w:spacing w:val="-20"/>
                      <w:kern w:val="32"/>
                      <w:sz w:val="28"/>
                      <w:szCs w:val="28"/>
                    </w:rPr>
                    <w:t>1.</w:t>
                  </w:r>
                  <w:proofErr w:type="gramStart"/>
                  <w:r w:rsidRPr="000529BC">
                    <w:rPr>
                      <w:rFonts w:ascii="Times New Roman" w:hint="eastAsia"/>
                      <w:spacing w:val="-20"/>
                      <w:kern w:val="32"/>
                      <w:sz w:val="28"/>
                      <w:szCs w:val="28"/>
                    </w:rPr>
                    <w:t>外籍移工目前</w:t>
                  </w:r>
                  <w:proofErr w:type="gramEnd"/>
                  <w:r w:rsidRPr="000529BC">
                    <w:rPr>
                      <w:rFonts w:ascii="Times New Roman" w:hint="eastAsia"/>
                      <w:spacing w:val="-20"/>
                      <w:kern w:val="32"/>
                      <w:sz w:val="28"/>
                      <w:szCs w:val="28"/>
                    </w:rPr>
                    <w:t>情緒激動，</w:t>
                  </w:r>
                  <w:proofErr w:type="gramStart"/>
                  <w:r w:rsidRPr="000529BC">
                    <w:rPr>
                      <w:rFonts w:ascii="Times New Roman" w:hint="eastAsia"/>
                      <w:spacing w:val="-20"/>
                      <w:kern w:val="32"/>
                      <w:sz w:val="28"/>
                      <w:szCs w:val="28"/>
                    </w:rPr>
                    <w:t>外籍移工想到</w:t>
                  </w:r>
                  <w:proofErr w:type="gramEnd"/>
                  <w:r w:rsidRPr="000529BC">
                    <w:rPr>
                      <w:rFonts w:ascii="Times New Roman" w:hint="eastAsia"/>
                      <w:spacing w:val="-20"/>
                      <w:kern w:val="32"/>
                      <w:sz w:val="28"/>
                      <w:szCs w:val="28"/>
                    </w:rPr>
                    <w:t>勞工局，如果不讓外籍</w:t>
                  </w:r>
                  <w:proofErr w:type="gramStart"/>
                  <w:r w:rsidRPr="000529BC">
                    <w:rPr>
                      <w:rFonts w:ascii="Times New Roman" w:hint="eastAsia"/>
                      <w:spacing w:val="-20"/>
                      <w:kern w:val="32"/>
                      <w:sz w:val="28"/>
                      <w:szCs w:val="28"/>
                    </w:rPr>
                    <w:t>移工咬舌死</w:t>
                  </w:r>
                  <w:proofErr w:type="gramEnd"/>
                  <w:r w:rsidRPr="000529BC">
                    <w:rPr>
                      <w:rFonts w:ascii="Times New Roman" w:hint="eastAsia"/>
                      <w:spacing w:val="-20"/>
                      <w:kern w:val="32"/>
                      <w:sz w:val="28"/>
                      <w:szCs w:val="28"/>
                    </w:rPr>
                    <w:t>掉。</w:t>
                  </w:r>
                  <w:r w:rsidRPr="000529BC">
                    <w:rPr>
                      <w:rFonts w:ascii="Times New Roman" w:hint="eastAsia"/>
                      <w:spacing w:val="-20"/>
                      <w:kern w:val="32"/>
                      <w:sz w:val="28"/>
                      <w:szCs w:val="28"/>
                    </w:rPr>
                    <w:t>2.</w:t>
                  </w:r>
                  <w:proofErr w:type="gramStart"/>
                  <w:r w:rsidRPr="000529BC">
                    <w:rPr>
                      <w:rFonts w:ascii="Times New Roman" w:hint="eastAsia"/>
                      <w:spacing w:val="-20"/>
                      <w:kern w:val="32"/>
                      <w:sz w:val="28"/>
                      <w:szCs w:val="28"/>
                    </w:rPr>
                    <w:t>外籍移工不</w:t>
                  </w:r>
                  <w:proofErr w:type="gramEnd"/>
                  <w:r w:rsidRPr="000529BC">
                    <w:rPr>
                      <w:rFonts w:ascii="Times New Roman" w:hint="eastAsia"/>
                      <w:spacing w:val="-20"/>
                      <w:kern w:val="32"/>
                      <w:sz w:val="28"/>
                      <w:szCs w:val="28"/>
                    </w:rPr>
                    <w:t>相信任何人除了勞工局，因此拒絕其他人的協助。</w:t>
                  </w:r>
                  <w:r w:rsidRPr="000529BC">
                    <w:rPr>
                      <w:rFonts w:ascii="Times New Roman" w:hint="eastAsia"/>
                      <w:spacing w:val="-20"/>
                      <w:kern w:val="32"/>
                      <w:sz w:val="28"/>
                      <w:szCs w:val="28"/>
                    </w:rPr>
                    <w:t>3.</w:t>
                  </w:r>
                  <w:r w:rsidRPr="000529BC">
                    <w:rPr>
                      <w:rFonts w:ascii="Times New Roman" w:hint="eastAsia"/>
                      <w:spacing w:val="-20"/>
                      <w:kern w:val="32"/>
                      <w:sz w:val="28"/>
                      <w:szCs w:val="28"/>
                    </w:rPr>
                    <w:t>希望勞工局儘快協助安置。」</w:t>
                  </w:r>
                </w:p>
              </w:tc>
            </w:tr>
          </w:tbl>
          <w:p w:rsidR="00836625" w:rsidRPr="000529BC" w:rsidRDefault="00836625" w:rsidP="00836625">
            <w:pPr>
              <w:spacing w:line="320" w:lineRule="exact"/>
              <w:ind w:leftChars="133" w:left="1426" w:rightChars="-15" w:right="-51" w:hanging="974"/>
              <w:outlineLvl w:val="3"/>
              <w:rPr>
                <w:rFonts w:ascii="Times New Roman"/>
                <w:spacing w:val="-20"/>
                <w:kern w:val="32"/>
                <w:sz w:val="28"/>
                <w:szCs w:val="28"/>
              </w:rPr>
            </w:pPr>
          </w:p>
        </w:tc>
      </w:tr>
      <w:tr w:rsidR="00CA28F1" w:rsidRPr="000529BC" w:rsidTr="00C74A83">
        <w:tc>
          <w:tcPr>
            <w:tcW w:w="880" w:type="dxa"/>
          </w:tcPr>
          <w:p w:rsidR="00836625" w:rsidRPr="000529BC" w:rsidRDefault="00836625" w:rsidP="00836625">
            <w:pPr>
              <w:spacing w:line="320" w:lineRule="exact"/>
              <w:outlineLvl w:val="1"/>
              <w:rPr>
                <w:rFonts w:ascii="Times New Roman"/>
                <w:bCs/>
                <w:spacing w:val="-20"/>
                <w:kern w:val="32"/>
                <w:sz w:val="28"/>
                <w:szCs w:val="28"/>
              </w:rPr>
            </w:pPr>
            <w:bookmarkStart w:id="92" w:name="_Toc28349672"/>
            <w:bookmarkStart w:id="93" w:name="_Toc28350182"/>
            <w:bookmarkStart w:id="94" w:name="_Toc28848732"/>
            <w:r w:rsidRPr="000529BC">
              <w:rPr>
                <w:rFonts w:ascii="Times New Roman" w:hint="eastAsia"/>
                <w:bCs/>
                <w:spacing w:val="-20"/>
                <w:kern w:val="32"/>
                <w:sz w:val="28"/>
                <w:szCs w:val="28"/>
              </w:rPr>
              <w:lastRenderedPageBreak/>
              <w:t>H</w:t>
            </w:r>
            <w:r w:rsidRPr="000529BC">
              <w:rPr>
                <w:rFonts w:ascii="Times New Roman" w:hint="eastAsia"/>
                <w:bCs/>
                <w:spacing w:val="-20"/>
                <w:kern w:val="32"/>
                <w:sz w:val="28"/>
                <w:szCs w:val="28"/>
              </w:rPr>
              <w:t>君</w:t>
            </w:r>
            <w:bookmarkEnd w:id="92"/>
            <w:bookmarkEnd w:id="93"/>
            <w:bookmarkEnd w:id="94"/>
          </w:p>
        </w:tc>
        <w:tc>
          <w:tcPr>
            <w:tcW w:w="7846" w:type="dxa"/>
          </w:tcPr>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95" w:name="_Toc28349673"/>
            <w:bookmarkStart w:id="96" w:name="_Toc28350183"/>
            <w:bookmarkStart w:id="97" w:name="_Toc28848733"/>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15</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18</w:t>
            </w:r>
            <w:r w:rsidRPr="000529BC">
              <w:rPr>
                <w:rFonts w:ascii="Times New Roman" w:hint="eastAsia"/>
                <w:bCs/>
                <w:spacing w:val="-20"/>
                <w:kern w:val="32"/>
                <w:sz w:val="28"/>
                <w:szCs w:val="28"/>
              </w:rPr>
              <w:t>時</w:t>
            </w:r>
            <w:r w:rsidRPr="000529BC">
              <w:rPr>
                <w:rFonts w:ascii="Times New Roman" w:hint="eastAsia"/>
                <w:bCs/>
                <w:spacing w:val="-20"/>
                <w:kern w:val="32"/>
                <w:sz w:val="28"/>
                <w:szCs w:val="28"/>
              </w:rPr>
              <w:t>8</w:t>
            </w:r>
            <w:r w:rsidRPr="000529BC">
              <w:rPr>
                <w:rFonts w:ascii="Times New Roman" w:hint="eastAsia"/>
                <w:bCs/>
                <w:spacing w:val="-20"/>
                <w:kern w:val="32"/>
                <w:sz w:val="28"/>
                <w:szCs w:val="28"/>
              </w:rPr>
              <w:t>分</w:t>
            </w:r>
            <w:r w:rsidRPr="000529BC">
              <w:rPr>
                <w:rFonts w:ascii="Times New Roman" w:hint="eastAsia"/>
                <w:bCs/>
                <w:spacing w:val="-20"/>
                <w:kern w:val="32"/>
                <w:sz w:val="28"/>
                <w:szCs w:val="28"/>
              </w:rPr>
              <w:t>H</w:t>
            </w:r>
            <w:proofErr w:type="gramStart"/>
            <w:r w:rsidRPr="000529BC">
              <w:rPr>
                <w:rFonts w:ascii="Times New Roman" w:hint="eastAsia"/>
                <w:bCs/>
                <w:spacing w:val="-20"/>
                <w:kern w:val="32"/>
                <w:sz w:val="28"/>
                <w:szCs w:val="28"/>
              </w:rPr>
              <w:t>君撥打</w:t>
            </w:r>
            <w:proofErr w:type="gramEnd"/>
            <w:r w:rsidRPr="000529BC">
              <w:rPr>
                <w:rFonts w:ascii="Times New Roman" w:hint="eastAsia"/>
                <w:bCs/>
                <w:spacing w:val="-20"/>
                <w:kern w:val="32"/>
                <w:sz w:val="28"/>
                <w:szCs w:val="28"/>
              </w:rPr>
              <w:t>1955</w:t>
            </w:r>
            <w:r w:rsidRPr="000529BC">
              <w:rPr>
                <w:rFonts w:ascii="Times New Roman" w:hint="eastAsia"/>
                <w:bCs/>
                <w:spacing w:val="-20"/>
                <w:kern w:val="32"/>
                <w:sz w:val="28"/>
                <w:szCs w:val="28"/>
              </w:rPr>
              <w:t>申訴「</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28"/>
              </w:rPr>
              <w:t>人力資源有限公司」不當對待及非法指派從事許可以外之工作，經</w:t>
            </w:r>
            <w:r w:rsidRPr="000529BC">
              <w:rPr>
                <w:rFonts w:ascii="Times New Roman" w:hint="eastAsia"/>
                <w:bCs/>
                <w:spacing w:val="-20"/>
                <w:kern w:val="32"/>
                <w:sz w:val="28"/>
                <w:szCs w:val="28"/>
              </w:rPr>
              <w:t>1955</w:t>
            </w:r>
            <w:r w:rsidRPr="000529BC">
              <w:rPr>
                <w:rFonts w:ascii="Times New Roman" w:hint="eastAsia"/>
                <w:bCs/>
                <w:spacing w:val="-20"/>
                <w:kern w:val="32"/>
                <w:sz w:val="28"/>
                <w:szCs w:val="28"/>
              </w:rPr>
              <w:t>協助報警處理：</w:t>
            </w:r>
            <w:bookmarkEnd w:id="95"/>
            <w:bookmarkEnd w:id="96"/>
            <w:bookmarkEnd w:id="97"/>
          </w:p>
          <w:tbl>
            <w:tblPr>
              <w:tblStyle w:val="afc"/>
              <w:tblW w:w="0" w:type="auto"/>
              <w:tblInd w:w="180" w:type="dxa"/>
              <w:tblLook w:val="04A0" w:firstRow="1" w:lastRow="0" w:firstColumn="1" w:lastColumn="0" w:noHBand="0" w:noVBand="1"/>
            </w:tblPr>
            <w:tblGrid>
              <w:gridCol w:w="7354"/>
            </w:tblGrid>
            <w:tr w:rsidR="00CA28F1" w:rsidRPr="000529BC" w:rsidTr="00C74A83">
              <w:tc>
                <w:tcPr>
                  <w:tcW w:w="7354" w:type="dxa"/>
                </w:tcPr>
                <w:p w:rsidR="00836625" w:rsidRPr="000529BC" w:rsidRDefault="00836625" w:rsidP="00076796">
                  <w:pPr>
                    <w:spacing w:line="320" w:lineRule="exact"/>
                    <w:outlineLvl w:val="1"/>
                    <w:rPr>
                      <w:rFonts w:ascii="Times New Roman"/>
                      <w:bCs/>
                      <w:spacing w:val="-20"/>
                      <w:kern w:val="32"/>
                      <w:sz w:val="28"/>
                      <w:szCs w:val="28"/>
                    </w:rPr>
                  </w:pPr>
                  <w:bookmarkStart w:id="98" w:name="_Toc28349674"/>
                  <w:bookmarkStart w:id="99" w:name="_Toc28350184"/>
                  <w:bookmarkStart w:id="100" w:name="_Toc28848734"/>
                  <w:r w:rsidRPr="000529BC">
                    <w:rPr>
                      <w:rFonts w:ascii="Times New Roman" w:hint="eastAsia"/>
                      <w:bCs/>
                      <w:spacing w:val="-20"/>
                      <w:kern w:val="32"/>
                      <w:sz w:val="28"/>
                      <w:szCs w:val="28"/>
                    </w:rPr>
                    <w:t>1955</w:t>
                  </w:r>
                  <w:proofErr w:type="gramStart"/>
                  <w:r w:rsidRPr="000529BC">
                    <w:rPr>
                      <w:rFonts w:ascii="Times New Roman" w:hint="eastAsia"/>
                      <w:bCs/>
                      <w:spacing w:val="-20"/>
                      <w:kern w:val="32"/>
                      <w:sz w:val="28"/>
                      <w:szCs w:val="28"/>
                    </w:rPr>
                    <w:t>派案單</w:t>
                  </w:r>
                  <w:proofErr w:type="gramEnd"/>
                  <w:r w:rsidRPr="000529BC">
                    <w:rPr>
                      <w:rFonts w:ascii="Times New Roman" w:hint="eastAsia"/>
                      <w:bCs/>
                      <w:spacing w:val="-20"/>
                      <w:kern w:val="32"/>
                      <w:sz w:val="28"/>
                      <w:szCs w:val="28"/>
                    </w:rPr>
                    <w:t>：事件發生經過：「</w:t>
                  </w:r>
                  <w:proofErr w:type="gramStart"/>
                  <w:r w:rsidRPr="000529BC">
                    <w:rPr>
                      <w:rFonts w:ascii="Times New Roman" w:hint="eastAsia"/>
                      <w:bCs/>
                      <w:spacing w:val="-20"/>
                      <w:kern w:val="32"/>
                      <w:sz w:val="28"/>
                      <w:szCs w:val="28"/>
                    </w:rPr>
                    <w:t>外籍移工來電</w:t>
                  </w:r>
                  <w:proofErr w:type="gramEnd"/>
                  <w:r w:rsidRPr="000529BC">
                    <w:rPr>
                      <w:rFonts w:ascii="Times New Roman" w:hint="eastAsia"/>
                      <w:bCs/>
                      <w:spacing w:val="-20"/>
                      <w:kern w:val="32"/>
                      <w:sz w:val="28"/>
                      <w:szCs w:val="28"/>
                    </w:rPr>
                    <w:t>申訴：以下懇請花蓮縣勞工局協助處理，一、從事許可外之工作：</w:t>
                  </w:r>
                  <w:r w:rsidRPr="000529BC">
                    <w:rPr>
                      <w:rFonts w:ascii="Times New Roman" w:hint="eastAsia"/>
                      <w:bCs/>
                      <w:spacing w:val="-20"/>
                      <w:kern w:val="32"/>
                      <w:sz w:val="28"/>
                      <w:szCs w:val="28"/>
                    </w:rPr>
                    <w:t>1.</w:t>
                  </w:r>
                  <w:proofErr w:type="gramStart"/>
                  <w:r w:rsidRPr="000529BC">
                    <w:rPr>
                      <w:rFonts w:ascii="Times New Roman" w:hint="eastAsia"/>
                      <w:bCs/>
                      <w:spacing w:val="-20"/>
                      <w:kern w:val="32"/>
                      <w:sz w:val="28"/>
                      <w:szCs w:val="28"/>
                    </w:rPr>
                    <w:t>外籍移工</w:t>
                  </w:r>
                  <w:proofErr w:type="gramEnd"/>
                  <w:r w:rsidRPr="000529BC">
                    <w:rPr>
                      <w:rFonts w:ascii="Times New Roman" w:hint="eastAsia"/>
                      <w:bCs/>
                      <w:spacing w:val="-20"/>
                      <w:kern w:val="32"/>
                      <w:sz w:val="28"/>
                      <w:szCs w:val="28"/>
                    </w:rPr>
                    <w:t>107.9.25</w:t>
                  </w:r>
                  <w:r w:rsidRPr="000529BC">
                    <w:rPr>
                      <w:rFonts w:ascii="Times New Roman" w:hint="eastAsia"/>
                      <w:bCs/>
                      <w:spacing w:val="-20"/>
                      <w:kern w:val="32"/>
                      <w:sz w:val="28"/>
                      <w:szCs w:val="28"/>
                    </w:rPr>
                    <w:t>同意轉換雇主，至今被仲介帶去</w:t>
                  </w:r>
                  <w:r w:rsidRPr="000529BC">
                    <w:rPr>
                      <w:rFonts w:ascii="Times New Roman" w:hint="eastAsia"/>
                      <w:bCs/>
                      <w:spacing w:val="-20"/>
                      <w:kern w:val="32"/>
                      <w:sz w:val="28"/>
                      <w:szCs w:val="28"/>
                    </w:rPr>
                    <w:t>4</w:t>
                  </w:r>
                  <w:r w:rsidRPr="000529BC">
                    <w:rPr>
                      <w:rFonts w:ascii="Times New Roman" w:hint="eastAsia"/>
                      <w:bCs/>
                      <w:spacing w:val="-20"/>
                      <w:kern w:val="32"/>
                      <w:sz w:val="28"/>
                      <w:szCs w:val="28"/>
                    </w:rPr>
                    <w:t>至</w:t>
                  </w:r>
                  <w:r w:rsidRPr="000529BC">
                    <w:rPr>
                      <w:rFonts w:ascii="Times New Roman" w:hint="eastAsia"/>
                      <w:bCs/>
                      <w:spacing w:val="-20"/>
                      <w:kern w:val="32"/>
                      <w:sz w:val="28"/>
                      <w:szCs w:val="28"/>
                    </w:rPr>
                    <w:t>5</w:t>
                  </w:r>
                  <w:r w:rsidRPr="000529BC">
                    <w:rPr>
                      <w:rFonts w:ascii="Times New Roman" w:hint="eastAsia"/>
                      <w:bCs/>
                      <w:spacing w:val="-20"/>
                      <w:kern w:val="32"/>
                      <w:sz w:val="28"/>
                      <w:szCs w:val="28"/>
                    </w:rPr>
                    <w:t>個雇主試用工作。</w:t>
                  </w:r>
                  <w:r w:rsidRPr="000529BC">
                    <w:rPr>
                      <w:rFonts w:ascii="Times New Roman" w:hint="eastAsia"/>
                      <w:bCs/>
                      <w:spacing w:val="-20"/>
                      <w:kern w:val="32"/>
                      <w:sz w:val="28"/>
                      <w:szCs w:val="28"/>
                    </w:rPr>
                    <w:t>2.</w:t>
                  </w:r>
                  <w:r w:rsidRPr="000529BC">
                    <w:rPr>
                      <w:rFonts w:ascii="Times New Roman" w:hint="eastAsia"/>
                      <w:bCs/>
                      <w:spacing w:val="-20"/>
                      <w:kern w:val="32"/>
                      <w:sz w:val="28"/>
                      <w:szCs w:val="28"/>
                    </w:rPr>
                    <w:t>於</w:t>
                  </w:r>
                  <w:r w:rsidRPr="000529BC">
                    <w:rPr>
                      <w:rFonts w:ascii="Times New Roman" w:hint="eastAsia"/>
                      <w:bCs/>
                      <w:spacing w:val="-20"/>
                      <w:kern w:val="32"/>
                      <w:sz w:val="28"/>
                      <w:szCs w:val="28"/>
                    </w:rPr>
                    <w:t>107.10.15</w:t>
                  </w:r>
                  <w:r w:rsidRPr="000529BC">
                    <w:rPr>
                      <w:rFonts w:ascii="Times New Roman" w:hint="eastAsia"/>
                      <w:bCs/>
                      <w:spacing w:val="-20"/>
                      <w:kern w:val="32"/>
                      <w:sz w:val="28"/>
                      <w:szCs w:val="28"/>
                    </w:rPr>
                    <w:t>被新雇主來仲介處帶去花蓮縣光復鄉附近試用工作</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未開始工作</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w:t>
                  </w:r>
                  <w:r w:rsidRPr="000529BC">
                    <w:rPr>
                      <w:rFonts w:ascii="Times New Roman" w:hint="eastAsia"/>
                      <w:bCs/>
                      <w:spacing w:val="-20"/>
                      <w:kern w:val="32"/>
                      <w:sz w:val="28"/>
                      <w:szCs w:val="28"/>
                    </w:rPr>
                    <w:t>工作內容：照顧阿公、阿</w:t>
                  </w:r>
                  <w:proofErr w:type="gramStart"/>
                  <w:r w:rsidRPr="000529BC">
                    <w:rPr>
                      <w:rFonts w:ascii="Times New Roman" w:hint="eastAsia"/>
                      <w:bCs/>
                      <w:spacing w:val="-20"/>
                      <w:kern w:val="32"/>
                      <w:sz w:val="28"/>
                      <w:szCs w:val="28"/>
                    </w:rPr>
                    <w:t>嬤</w:t>
                  </w:r>
                  <w:proofErr w:type="gramEnd"/>
                  <w:r w:rsidRPr="000529BC">
                    <w:rPr>
                      <w:rFonts w:ascii="Times New Roman" w:hint="eastAsia"/>
                      <w:bCs/>
                      <w:spacing w:val="-20"/>
                      <w:kern w:val="32"/>
                      <w:sz w:val="28"/>
                      <w:szCs w:val="28"/>
                    </w:rPr>
                    <w:t>。</w:t>
                  </w:r>
                  <w:r w:rsidRPr="000529BC">
                    <w:rPr>
                      <w:rFonts w:ascii="Times New Roman" w:hint="eastAsia"/>
                      <w:bCs/>
                      <w:spacing w:val="-20"/>
                      <w:kern w:val="32"/>
                      <w:sz w:val="28"/>
                      <w:szCs w:val="28"/>
                    </w:rPr>
                    <w:t>4.</w:t>
                  </w:r>
                  <w:r w:rsidRPr="000529BC">
                    <w:rPr>
                      <w:rFonts w:ascii="Times New Roman" w:hint="eastAsia"/>
                      <w:bCs/>
                      <w:spacing w:val="-20"/>
                      <w:kern w:val="32"/>
                      <w:sz w:val="28"/>
                      <w:szCs w:val="28"/>
                    </w:rPr>
                    <w:t>希望勞工局協助</w:t>
                  </w:r>
                  <w:proofErr w:type="gramStart"/>
                  <w:r w:rsidRPr="000529BC">
                    <w:rPr>
                      <w:rFonts w:ascii="Times New Roman" w:hint="eastAsia"/>
                      <w:bCs/>
                      <w:spacing w:val="-20"/>
                      <w:kern w:val="32"/>
                      <w:sz w:val="28"/>
                      <w:szCs w:val="28"/>
                    </w:rPr>
                    <w:t>釐</w:t>
                  </w:r>
                  <w:proofErr w:type="gramEnd"/>
                  <w:r w:rsidRPr="000529BC">
                    <w:rPr>
                      <w:rFonts w:ascii="Times New Roman" w:hint="eastAsia"/>
                      <w:bCs/>
                      <w:spacing w:val="-20"/>
                      <w:kern w:val="32"/>
                      <w:sz w:val="28"/>
                      <w:szCs w:val="28"/>
                    </w:rPr>
                    <w:t>清仲介是否有不合法行為。二、仲介不當對待：</w:t>
                  </w:r>
                  <w:r w:rsidRPr="000529BC">
                    <w:rPr>
                      <w:rFonts w:ascii="Times New Roman" w:hint="eastAsia"/>
                      <w:bCs/>
                      <w:spacing w:val="-20"/>
                      <w:kern w:val="32"/>
                      <w:sz w:val="28"/>
                      <w:szCs w:val="28"/>
                    </w:rPr>
                    <w:t>1.</w:t>
                  </w:r>
                  <w:proofErr w:type="gramStart"/>
                  <w:r w:rsidRPr="000529BC">
                    <w:rPr>
                      <w:rFonts w:ascii="Times New Roman" w:hint="eastAsia"/>
                      <w:bCs/>
                      <w:spacing w:val="-20"/>
                      <w:kern w:val="32"/>
                      <w:sz w:val="28"/>
                      <w:szCs w:val="28"/>
                    </w:rPr>
                    <w:t>外籍移工於</w:t>
                  </w:r>
                  <w:proofErr w:type="gramEnd"/>
                  <w:r w:rsidRPr="000529BC">
                    <w:rPr>
                      <w:rFonts w:ascii="Times New Roman" w:hint="eastAsia"/>
                      <w:bCs/>
                      <w:spacing w:val="-20"/>
                      <w:kern w:val="32"/>
                      <w:sz w:val="28"/>
                      <w:szCs w:val="28"/>
                    </w:rPr>
                    <w:t>107.10.15</w:t>
                  </w:r>
                  <w:r w:rsidRPr="000529BC">
                    <w:rPr>
                      <w:rFonts w:ascii="Times New Roman" w:hint="eastAsia"/>
                      <w:bCs/>
                      <w:spacing w:val="-20"/>
                      <w:kern w:val="32"/>
                      <w:sz w:val="28"/>
                      <w:szCs w:val="28"/>
                    </w:rPr>
                    <w:t>被新雇主來仲介處帶去花蓮縣光復鄉附近試用工作，剛到門口，被雇主拉進家裡，</w:t>
                  </w:r>
                  <w:proofErr w:type="gramStart"/>
                  <w:r w:rsidRPr="000529BC">
                    <w:rPr>
                      <w:rFonts w:ascii="Times New Roman" w:hint="eastAsia"/>
                      <w:bCs/>
                      <w:spacing w:val="-20"/>
                      <w:kern w:val="32"/>
                      <w:sz w:val="28"/>
                      <w:szCs w:val="28"/>
                    </w:rPr>
                    <w:t>外籍移工就</w:t>
                  </w:r>
                  <w:proofErr w:type="gramEnd"/>
                  <w:r w:rsidRPr="000529BC">
                    <w:rPr>
                      <w:rFonts w:ascii="Times New Roman" w:hint="eastAsia"/>
                      <w:bCs/>
                      <w:spacing w:val="-20"/>
                      <w:kern w:val="32"/>
                      <w:sz w:val="28"/>
                      <w:szCs w:val="28"/>
                    </w:rPr>
                    <w:t>開始害怕，自己跑到外面打電話給仲介，仲介拒絕協助並告知不要做就可能沒有別的雇主了，要回國。</w:t>
                  </w:r>
                  <w:r w:rsidRPr="000529BC">
                    <w:rPr>
                      <w:rFonts w:ascii="Times New Roman" w:hint="eastAsia"/>
                      <w:bCs/>
                      <w:spacing w:val="-20"/>
                      <w:kern w:val="32"/>
                      <w:sz w:val="28"/>
                      <w:szCs w:val="28"/>
                    </w:rPr>
                    <w:t>2.</w:t>
                  </w:r>
                  <w:proofErr w:type="gramStart"/>
                  <w:r w:rsidRPr="000529BC">
                    <w:rPr>
                      <w:rFonts w:ascii="Times New Roman" w:hint="eastAsia"/>
                      <w:bCs/>
                      <w:spacing w:val="-20"/>
                      <w:kern w:val="32"/>
                      <w:sz w:val="28"/>
                      <w:szCs w:val="28"/>
                    </w:rPr>
                    <w:t>外籍移工</w:t>
                  </w:r>
                  <w:proofErr w:type="gramEnd"/>
                  <w:r w:rsidRPr="000529BC">
                    <w:rPr>
                      <w:rFonts w:ascii="Times New Roman" w:hint="eastAsia"/>
                      <w:bCs/>
                      <w:spacing w:val="-20"/>
                      <w:kern w:val="32"/>
                      <w:sz w:val="28"/>
                      <w:szCs w:val="28"/>
                    </w:rPr>
                    <w:t>1955</w:t>
                  </w:r>
                  <w:r w:rsidRPr="000529BC">
                    <w:rPr>
                      <w:rFonts w:ascii="Times New Roman" w:hint="eastAsia"/>
                      <w:bCs/>
                      <w:spacing w:val="-20"/>
                      <w:kern w:val="32"/>
                      <w:sz w:val="28"/>
                      <w:szCs w:val="28"/>
                    </w:rPr>
                    <w:t>協助報警。</w:t>
                  </w:r>
                  <w:r w:rsidRPr="000529BC">
                    <w:rPr>
                      <w:rFonts w:ascii="Times New Roman" w:hint="eastAsia"/>
                      <w:bCs/>
                      <w:spacing w:val="-20"/>
                      <w:kern w:val="32"/>
                      <w:sz w:val="28"/>
                      <w:szCs w:val="28"/>
                    </w:rPr>
                    <w:t>3.</w:t>
                  </w:r>
                  <w:proofErr w:type="gramStart"/>
                  <w:r w:rsidRPr="000529BC">
                    <w:rPr>
                      <w:rFonts w:ascii="Times New Roman" w:hint="eastAsia"/>
                      <w:bCs/>
                      <w:spacing w:val="-20"/>
                      <w:kern w:val="32"/>
                      <w:sz w:val="28"/>
                      <w:szCs w:val="28"/>
                    </w:rPr>
                    <w:t>外籍移工希望</w:t>
                  </w:r>
                  <w:proofErr w:type="gramEnd"/>
                  <w:r w:rsidRPr="000529BC">
                    <w:rPr>
                      <w:rFonts w:ascii="Times New Roman" w:hint="eastAsia"/>
                      <w:bCs/>
                      <w:spacing w:val="-20"/>
                      <w:kern w:val="32"/>
                      <w:sz w:val="28"/>
                      <w:szCs w:val="28"/>
                    </w:rPr>
                    <w:t>勞工局協助安置</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已告知是否符合安置要件由勞工局依法處理</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w:t>
                  </w:r>
                  <w:bookmarkEnd w:id="98"/>
                  <w:bookmarkEnd w:id="99"/>
                  <w:bookmarkEnd w:id="100"/>
                </w:p>
              </w:tc>
            </w:tr>
          </w:tbl>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101" w:name="_Toc28349675"/>
            <w:bookmarkStart w:id="102" w:name="_Toc28350185"/>
            <w:bookmarkStart w:id="103" w:name="_Toc28848735"/>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16</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13</w:t>
            </w:r>
            <w:r w:rsidRPr="000529BC">
              <w:rPr>
                <w:rFonts w:ascii="Times New Roman" w:hint="eastAsia"/>
                <w:bCs/>
                <w:spacing w:val="-20"/>
                <w:kern w:val="32"/>
                <w:sz w:val="28"/>
                <w:szCs w:val="28"/>
              </w:rPr>
              <w:t>：</w:t>
            </w:r>
            <w:r w:rsidRPr="000529BC">
              <w:rPr>
                <w:rFonts w:ascii="Times New Roman" w:hint="eastAsia"/>
                <w:bCs/>
                <w:spacing w:val="-20"/>
                <w:kern w:val="32"/>
                <w:sz w:val="28"/>
                <w:szCs w:val="28"/>
              </w:rPr>
              <w:t>38</w:t>
            </w:r>
            <w:r w:rsidRPr="000529BC">
              <w:rPr>
                <w:rFonts w:ascii="Times New Roman" w:hint="eastAsia"/>
                <w:bCs/>
                <w:spacing w:val="-20"/>
                <w:kern w:val="32"/>
                <w:sz w:val="28"/>
                <w:szCs w:val="28"/>
              </w:rPr>
              <w:t>，</w:t>
            </w:r>
            <w:proofErr w:type="gramStart"/>
            <w:r w:rsidRPr="000529BC">
              <w:rPr>
                <w:rFonts w:ascii="Times New Roman" w:hint="eastAsia"/>
                <w:bCs/>
                <w:spacing w:val="-20"/>
                <w:kern w:val="32"/>
                <w:sz w:val="28"/>
                <w:szCs w:val="28"/>
              </w:rPr>
              <w:t>外籍移工來電</w:t>
            </w:r>
            <w:proofErr w:type="gramEnd"/>
            <w:r w:rsidRPr="000529BC">
              <w:rPr>
                <w:rFonts w:ascii="Times New Roman" w:hint="eastAsia"/>
                <w:bCs/>
                <w:spacing w:val="-20"/>
                <w:kern w:val="32"/>
                <w:sz w:val="28"/>
                <w:szCs w:val="28"/>
              </w:rPr>
              <w:t>1955</w:t>
            </w:r>
            <w:r w:rsidRPr="000529BC">
              <w:rPr>
                <w:rFonts w:ascii="Times New Roman" w:hint="eastAsia"/>
                <w:bCs/>
                <w:spacing w:val="-20"/>
                <w:kern w:val="32"/>
                <w:sz w:val="28"/>
                <w:szCs w:val="28"/>
              </w:rPr>
              <w:t>新增申訴內容：</w:t>
            </w:r>
            <w:proofErr w:type="gramStart"/>
            <w:r w:rsidRPr="000529BC">
              <w:rPr>
                <w:rFonts w:ascii="Times New Roman" w:hint="eastAsia"/>
                <w:bCs/>
                <w:spacing w:val="-20"/>
                <w:kern w:val="32"/>
                <w:sz w:val="28"/>
                <w:szCs w:val="28"/>
              </w:rPr>
              <w:t>外籍移工目前</w:t>
            </w:r>
            <w:proofErr w:type="gramEnd"/>
            <w:r w:rsidRPr="000529BC">
              <w:rPr>
                <w:rFonts w:ascii="Times New Roman" w:hint="eastAsia"/>
                <w:bCs/>
                <w:spacing w:val="-20"/>
                <w:kern w:val="32"/>
                <w:sz w:val="28"/>
                <w:szCs w:val="28"/>
              </w:rPr>
              <w:t>在花蓮勞工局安置處，仲介已知道，</w:t>
            </w:r>
            <w:proofErr w:type="gramStart"/>
            <w:r w:rsidRPr="000529BC">
              <w:rPr>
                <w:rFonts w:ascii="Times New Roman" w:hint="eastAsia"/>
                <w:bCs/>
                <w:spacing w:val="-20"/>
                <w:kern w:val="32"/>
                <w:sz w:val="28"/>
                <w:szCs w:val="28"/>
              </w:rPr>
              <w:t>外籍移工擔心</w:t>
            </w:r>
            <w:proofErr w:type="gramEnd"/>
            <w:r w:rsidRPr="000529BC">
              <w:rPr>
                <w:rFonts w:ascii="Times New Roman" w:hint="eastAsia"/>
                <w:bCs/>
                <w:spacing w:val="-20"/>
                <w:kern w:val="32"/>
                <w:sz w:val="28"/>
                <w:szCs w:val="28"/>
              </w:rPr>
              <w:t>仲介來找</w:t>
            </w:r>
            <w:proofErr w:type="gramStart"/>
            <w:r w:rsidRPr="000529BC">
              <w:rPr>
                <w:rFonts w:ascii="Times New Roman" w:hint="eastAsia"/>
                <w:bCs/>
                <w:spacing w:val="-20"/>
                <w:kern w:val="32"/>
                <w:sz w:val="28"/>
                <w:szCs w:val="28"/>
              </w:rPr>
              <w:t>外籍移工</w:t>
            </w:r>
            <w:proofErr w:type="gramEnd"/>
            <w:r w:rsidRPr="000529BC">
              <w:rPr>
                <w:rFonts w:ascii="Times New Roman" w:hint="eastAsia"/>
                <w:bCs/>
                <w:spacing w:val="-20"/>
                <w:kern w:val="32"/>
                <w:sz w:val="28"/>
                <w:szCs w:val="28"/>
              </w:rPr>
              <w:t>，會對</w:t>
            </w:r>
            <w:proofErr w:type="gramStart"/>
            <w:r w:rsidRPr="000529BC">
              <w:rPr>
                <w:rFonts w:ascii="Times New Roman" w:hint="eastAsia"/>
                <w:bCs/>
                <w:spacing w:val="-20"/>
                <w:kern w:val="32"/>
                <w:sz w:val="28"/>
                <w:szCs w:val="28"/>
              </w:rPr>
              <w:t>外籍移工不利</w:t>
            </w:r>
            <w:proofErr w:type="gramEnd"/>
            <w:r w:rsidRPr="000529BC">
              <w:rPr>
                <w:rFonts w:ascii="Times New Roman" w:hint="eastAsia"/>
                <w:bCs/>
                <w:spacing w:val="-20"/>
                <w:kern w:val="32"/>
                <w:sz w:val="28"/>
                <w:szCs w:val="28"/>
              </w:rPr>
              <w:t>，所以現在覺得很害怕，希望可安置</w:t>
            </w:r>
            <w:r w:rsidRPr="000529BC">
              <w:rPr>
                <w:rFonts w:ascii="Times New Roman" w:hint="eastAsia"/>
                <w:bCs/>
                <w:spacing w:val="-20"/>
                <w:kern w:val="32"/>
                <w:sz w:val="28"/>
                <w:szCs w:val="28"/>
              </w:rPr>
              <w:lastRenderedPageBreak/>
              <w:t>在</w:t>
            </w:r>
            <w:proofErr w:type="gramStart"/>
            <w:r w:rsidRPr="000529BC">
              <w:rPr>
                <w:rFonts w:ascii="Times New Roman" w:hint="eastAsia"/>
                <w:bCs/>
                <w:spacing w:val="-20"/>
                <w:kern w:val="32"/>
                <w:sz w:val="28"/>
                <w:szCs w:val="28"/>
              </w:rPr>
              <w:t>臺</w:t>
            </w:r>
            <w:proofErr w:type="gramEnd"/>
            <w:r w:rsidRPr="000529BC">
              <w:rPr>
                <w:rFonts w:ascii="Times New Roman" w:hint="eastAsia"/>
                <w:bCs/>
                <w:spacing w:val="-20"/>
                <w:kern w:val="32"/>
                <w:sz w:val="28"/>
                <w:szCs w:val="28"/>
              </w:rPr>
              <w:t>北。懇請勞工局處理。</w:t>
            </w:r>
            <w:bookmarkEnd w:id="101"/>
            <w:bookmarkEnd w:id="102"/>
            <w:bookmarkEnd w:id="103"/>
          </w:p>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104" w:name="_Toc28349676"/>
            <w:bookmarkStart w:id="105" w:name="_Toc28350186"/>
            <w:bookmarkStart w:id="106" w:name="_Toc28848736"/>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30</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ab/>
              <w:t>H</w:t>
            </w:r>
            <w:r w:rsidRPr="000529BC">
              <w:rPr>
                <w:rFonts w:ascii="Times New Roman" w:hint="eastAsia"/>
                <w:bCs/>
                <w:spacing w:val="-20"/>
                <w:kern w:val="32"/>
                <w:sz w:val="28"/>
                <w:szCs w:val="28"/>
              </w:rPr>
              <w:t>君經由財團法人</w:t>
            </w:r>
            <w:proofErr w:type="gramStart"/>
            <w:r w:rsidRPr="000529BC">
              <w:rPr>
                <w:rFonts w:ascii="Times New Roman" w:hint="eastAsia"/>
                <w:bCs/>
                <w:spacing w:val="-20"/>
                <w:kern w:val="32"/>
                <w:sz w:val="28"/>
                <w:szCs w:val="28"/>
              </w:rPr>
              <w:t>勵</w:t>
            </w:r>
            <w:proofErr w:type="gramEnd"/>
            <w:r w:rsidRPr="000529BC">
              <w:rPr>
                <w:rFonts w:ascii="Times New Roman" w:hint="eastAsia"/>
                <w:bCs/>
                <w:spacing w:val="-20"/>
                <w:kern w:val="32"/>
                <w:sz w:val="28"/>
                <w:szCs w:val="28"/>
              </w:rPr>
              <w:t>馨社會福利基金會向內政部移民署北區事務大隊</w:t>
            </w:r>
            <w:proofErr w:type="gramStart"/>
            <w:r w:rsidRPr="000529BC">
              <w:rPr>
                <w:rFonts w:ascii="Times New Roman" w:hint="eastAsia"/>
                <w:bCs/>
                <w:spacing w:val="-20"/>
                <w:kern w:val="32"/>
                <w:sz w:val="28"/>
                <w:szCs w:val="28"/>
              </w:rPr>
              <w:t>臺北市專勤隊</w:t>
            </w:r>
            <w:proofErr w:type="gramEnd"/>
            <w:r w:rsidRPr="000529BC">
              <w:rPr>
                <w:rFonts w:ascii="Times New Roman" w:hint="eastAsia"/>
                <w:bCs/>
                <w:spacing w:val="-20"/>
                <w:kern w:val="32"/>
                <w:sz w:val="28"/>
                <w:szCs w:val="28"/>
              </w:rPr>
              <w:t>陳情略</w:t>
            </w:r>
            <w:proofErr w:type="gramStart"/>
            <w:r w:rsidRPr="000529BC">
              <w:rPr>
                <w:rFonts w:ascii="Times New Roman" w:hint="eastAsia"/>
                <w:bCs/>
                <w:spacing w:val="-20"/>
                <w:kern w:val="32"/>
                <w:sz w:val="28"/>
                <w:szCs w:val="28"/>
              </w:rPr>
              <w:t>以</w:t>
            </w:r>
            <w:proofErr w:type="gramEnd"/>
            <w:r w:rsidRPr="000529BC">
              <w:rPr>
                <w:rFonts w:ascii="Times New Roman" w:hint="eastAsia"/>
                <w:bCs/>
                <w:spacing w:val="-20"/>
                <w:kern w:val="32"/>
                <w:sz w:val="28"/>
                <w:szCs w:val="28"/>
              </w:rPr>
              <w:t>：前於</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9</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25</w:t>
            </w:r>
            <w:r w:rsidRPr="000529BC">
              <w:rPr>
                <w:rFonts w:ascii="Times New Roman" w:hint="eastAsia"/>
                <w:bCs/>
                <w:spacing w:val="-20"/>
                <w:kern w:val="32"/>
                <w:sz w:val="28"/>
                <w:szCs w:val="28"/>
              </w:rPr>
              <w:t>日同年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17</w:t>
            </w:r>
            <w:r w:rsidRPr="000529BC">
              <w:rPr>
                <w:rFonts w:ascii="Times New Roman" w:hint="eastAsia"/>
                <w:bCs/>
                <w:spacing w:val="-20"/>
                <w:kern w:val="32"/>
                <w:sz w:val="28"/>
                <w:szCs w:val="28"/>
              </w:rPr>
              <w:t>日由</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28"/>
              </w:rPr>
              <w:t>人力資源有限公司承辦轉換雇主事宜</w:t>
            </w:r>
            <w:proofErr w:type="gramStart"/>
            <w:r w:rsidRPr="000529BC">
              <w:rPr>
                <w:rFonts w:ascii="Times New Roman" w:hint="eastAsia"/>
                <w:bCs/>
                <w:spacing w:val="-20"/>
                <w:kern w:val="32"/>
                <w:sz w:val="28"/>
                <w:szCs w:val="28"/>
              </w:rPr>
              <w:t>期間，</w:t>
            </w:r>
            <w:proofErr w:type="gramEnd"/>
            <w:r w:rsidRPr="000529BC">
              <w:rPr>
                <w:rFonts w:ascii="Times New Roman" w:hint="eastAsia"/>
                <w:bCs/>
                <w:spacing w:val="-20"/>
                <w:kern w:val="32"/>
                <w:sz w:val="28"/>
                <w:szCs w:val="28"/>
              </w:rPr>
              <w:t>該公司所提供之居住環境惡劣且多次轉</w:t>
            </w:r>
            <w:proofErr w:type="gramStart"/>
            <w:r w:rsidRPr="000529BC">
              <w:rPr>
                <w:rFonts w:ascii="Times New Roman" w:hint="eastAsia"/>
                <w:bCs/>
                <w:spacing w:val="-20"/>
                <w:kern w:val="32"/>
                <w:sz w:val="28"/>
                <w:szCs w:val="28"/>
              </w:rPr>
              <w:t>介</w:t>
            </w:r>
            <w:proofErr w:type="gramEnd"/>
            <w:r w:rsidRPr="000529BC">
              <w:rPr>
                <w:rFonts w:ascii="Times New Roman" w:hint="eastAsia"/>
                <w:bCs/>
                <w:spacing w:val="-20"/>
                <w:kern w:val="32"/>
                <w:sz w:val="28"/>
                <w:szCs w:val="28"/>
              </w:rPr>
              <w:t>H</w:t>
            </w:r>
            <w:r w:rsidRPr="000529BC">
              <w:rPr>
                <w:rFonts w:ascii="Times New Roman" w:hint="eastAsia"/>
                <w:bCs/>
                <w:spacing w:val="-20"/>
                <w:kern w:val="32"/>
                <w:sz w:val="28"/>
                <w:szCs w:val="28"/>
              </w:rPr>
              <w:t>君前往花蓮市從事許可外之打掃清潔工作及未給付合理薪資，</w:t>
            </w:r>
            <w:proofErr w:type="gramStart"/>
            <w:r w:rsidRPr="000529BC">
              <w:rPr>
                <w:rFonts w:ascii="Times New Roman" w:hint="eastAsia"/>
                <w:bCs/>
                <w:spacing w:val="-20"/>
                <w:kern w:val="32"/>
                <w:sz w:val="28"/>
                <w:szCs w:val="28"/>
              </w:rPr>
              <w:t>疑</w:t>
            </w:r>
            <w:proofErr w:type="gramEnd"/>
            <w:r w:rsidRPr="000529BC">
              <w:rPr>
                <w:rFonts w:ascii="Times New Roman" w:hint="eastAsia"/>
                <w:bCs/>
                <w:spacing w:val="-20"/>
                <w:kern w:val="32"/>
                <w:sz w:val="28"/>
                <w:szCs w:val="28"/>
              </w:rPr>
              <w:t>有違反就業服務法情事。</w:t>
            </w:r>
            <w:proofErr w:type="gramStart"/>
            <w:r w:rsidRPr="000529BC">
              <w:rPr>
                <w:rFonts w:ascii="Times New Roman" w:hint="eastAsia"/>
                <w:bCs/>
                <w:spacing w:val="-20"/>
                <w:kern w:val="32"/>
                <w:sz w:val="28"/>
                <w:szCs w:val="28"/>
              </w:rPr>
              <w:t>復稱該</w:t>
            </w:r>
            <w:proofErr w:type="gramEnd"/>
            <w:r w:rsidRPr="000529BC">
              <w:rPr>
                <w:rFonts w:ascii="Times New Roman" w:hint="eastAsia"/>
                <w:bCs/>
                <w:spacing w:val="-20"/>
                <w:kern w:val="32"/>
                <w:sz w:val="28"/>
                <w:szCs w:val="28"/>
              </w:rPr>
              <w:t>公司</w:t>
            </w:r>
            <w:proofErr w:type="gramStart"/>
            <w:r w:rsidRPr="000529BC">
              <w:rPr>
                <w:rFonts w:ascii="Times New Roman" w:hint="eastAsia"/>
                <w:bCs/>
                <w:spacing w:val="-20"/>
                <w:kern w:val="32"/>
                <w:sz w:val="28"/>
                <w:szCs w:val="28"/>
              </w:rPr>
              <w:t>現址尚有</w:t>
            </w:r>
            <w:proofErr w:type="gramEnd"/>
            <w:r w:rsidRPr="000529BC">
              <w:rPr>
                <w:rFonts w:ascii="Times New Roman" w:hint="eastAsia"/>
                <w:bCs/>
                <w:spacing w:val="-20"/>
                <w:kern w:val="32"/>
                <w:sz w:val="28"/>
                <w:szCs w:val="28"/>
              </w:rPr>
              <w:t>N</w:t>
            </w:r>
            <w:r w:rsidRPr="000529BC">
              <w:rPr>
                <w:rFonts w:ascii="Times New Roman" w:hint="eastAsia"/>
                <w:bCs/>
                <w:spacing w:val="-20"/>
                <w:kern w:val="32"/>
                <w:sz w:val="28"/>
                <w:szCs w:val="28"/>
              </w:rPr>
              <w:t>君及</w:t>
            </w:r>
            <w:r w:rsidRPr="000529BC">
              <w:rPr>
                <w:rFonts w:ascii="Times New Roman" w:hint="eastAsia"/>
                <w:bCs/>
                <w:spacing w:val="-20"/>
                <w:kern w:val="32"/>
                <w:sz w:val="28"/>
                <w:szCs w:val="28"/>
              </w:rPr>
              <w:t>O</w:t>
            </w:r>
            <w:r w:rsidRPr="000529BC">
              <w:rPr>
                <w:rFonts w:ascii="Times New Roman" w:hint="eastAsia"/>
                <w:bCs/>
                <w:spacing w:val="-20"/>
                <w:kern w:val="32"/>
                <w:sz w:val="28"/>
                <w:szCs w:val="28"/>
              </w:rPr>
              <w:t>君等</w:t>
            </w:r>
            <w:proofErr w:type="gramStart"/>
            <w:r w:rsidRPr="000529BC">
              <w:rPr>
                <w:rFonts w:ascii="Times New Roman" w:hint="eastAsia"/>
                <w:bCs/>
                <w:spacing w:val="-20"/>
                <w:kern w:val="32"/>
                <w:sz w:val="28"/>
                <w:szCs w:val="28"/>
              </w:rPr>
              <w:t>2</w:t>
            </w:r>
            <w:r w:rsidRPr="000529BC">
              <w:rPr>
                <w:rFonts w:ascii="Times New Roman" w:hint="eastAsia"/>
                <w:bCs/>
                <w:spacing w:val="-20"/>
                <w:kern w:val="32"/>
                <w:sz w:val="28"/>
                <w:szCs w:val="28"/>
              </w:rPr>
              <w:t>名越籍勞工</w:t>
            </w:r>
            <w:proofErr w:type="gramEnd"/>
            <w:r w:rsidRPr="000529BC">
              <w:rPr>
                <w:rFonts w:ascii="Times New Roman" w:hint="eastAsia"/>
                <w:bCs/>
                <w:spacing w:val="-20"/>
                <w:kern w:val="32"/>
                <w:sz w:val="28"/>
                <w:szCs w:val="28"/>
              </w:rPr>
              <w:t>遭遇類似處境。</w:t>
            </w:r>
            <w:bookmarkEnd w:id="104"/>
            <w:bookmarkEnd w:id="105"/>
            <w:bookmarkEnd w:id="106"/>
          </w:p>
        </w:tc>
      </w:tr>
      <w:tr w:rsidR="00CA28F1" w:rsidRPr="000529BC" w:rsidTr="00C74A83">
        <w:tc>
          <w:tcPr>
            <w:tcW w:w="880" w:type="dxa"/>
          </w:tcPr>
          <w:p w:rsidR="00836625" w:rsidRPr="000529BC" w:rsidRDefault="00836625" w:rsidP="00836625">
            <w:pPr>
              <w:spacing w:line="320" w:lineRule="exact"/>
              <w:outlineLvl w:val="1"/>
              <w:rPr>
                <w:rFonts w:ascii="Times New Roman"/>
                <w:bCs/>
                <w:spacing w:val="-20"/>
                <w:kern w:val="32"/>
                <w:sz w:val="28"/>
                <w:szCs w:val="28"/>
              </w:rPr>
            </w:pPr>
            <w:bookmarkStart w:id="107" w:name="_Toc28349677"/>
            <w:bookmarkStart w:id="108" w:name="_Toc28350187"/>
            <w:bookmarkStart w:id="109" w:name="_Toc28848737"/>
            <w:r w:rsidRPr="000529BC">
              <w:rPr>
                <w:rFonts w:ascii="Times New Roman" w:hint="eastAsia"/>
                <w:bCs/>
                <w:spacing w:val="-20"/>
                <w:kern w:val="32"/>
                <w:sz w:val="28"/>
                <w:szCs w:val="28"/>
              </w:rPr>
              <w:lastRenderedPageBreak/>
              <w:t>L</w:t>
            </w:r>
            <w:r w:rsidRPr="000529BC">
              <w:rPr>
                <w:rFonts w:ascii="Times New Roman" w:hint="eastAsia"/>
                <w:bCs/>
                <w:spacing w:val="-20"/>
                <w:kern w:val="32"/>
                <w:sz w:val="28"/>
                <w:szCs w:val="28"/>
              </w:rPr>
              <w:t>君</w:t>
            </w:r>
            <w:bookmarkEnd w:id="107"/>
            <w:bookmarkEnd w:id="108"/>
            <w:bookmarkEnd w:id="109"/>
          </w:p>
        </w:tc>
        <w:tc>
          <w:tcPr>
            <w:tcW w:w="7846" w:type="dxa"/>
          </w:tcPr>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110" w:name="_Toc28349678"/>
            <w:bookmarkStart w:id="111" w:name="_Toc28350188"/>
            <w:bookmarkStart w:id="112" w:name="_Toc28848738"/>
            <w:r w:rsidRPr="000529BC">
              <w:rPr>
                <w:rFonts w:ascii="Times New Roman" w:hint="eastAsia"/>
                <w:bCs/>
                <w:spacing w:val="-20"/>
                <w:kern w:val="32"/>
                <w:sz w:val="28"/>
                <w:szCs w:val="28"/>
              </w:rPr>
              <w:t>◎</w:t>
            </w:r>
            <w:r w:rsidRPr="000529BC">
              <w:rPr>
                <w:rFonts w:ascii="Times New Roman" w:hint="eastAsia"/>
                <w:bCs/>
                <w:spacing w:val="-20"/>
                <w:kern w:val="32"/>
                <w:sz w:val="28"/>
                <w:szCs w:val="28"/>
              </w:rPr>
              <w:t>106</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03</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ab/>
            </w:r>
            <w:r w:rsidRPr="000529BC">
              <w:rPr>
                <w:rFonts w:ascii="Times New Roman" w:hint="eastAsia"/>
                <w:bCs/>
                <w:spacing w:val="-20"/>
                <w:kern w:val="32"/>
                <w:sz w:val="28"/>
                <w:szCs w:val="28"/>
              </w:rPr>
              <w:t>被看護人往生，</w:t>
            </w:r>
            <w:r w:rsidRPr="000529BC">
              <w:rPr>
                <w:rFonts w:ascii="Times New Roman" w:hint="eastAsia"/>
                <w:bCs/>
                <w:spacing w:val="-20"/>
                <w:kern w:val="32"/>
                <w:sz w:val="28"/>
                <w:szCs w:val="28"/>
              </w:rPr>
              <w:t>106</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13</w:t>
            </w:r>
            <w:r w:rsidRPr="000529BC">
              <w:rPr>
                <w:rFonts w:ascii="Times New Roman" w:hint="eastAsia"/>
                <w:bCs/>
                <w:spacing w:val="-20"/>
                <w:kern w:val="32"/>
                <w:sz w:val="28"/>
                <w:szCs w:val="28"/>
              </w:rPr>
              <w:t>日仍</w:t>
            </w:r>
            <w:r w:rsidRPr="000529BC">
              <w:rPr>
                <w:rFonts w:ascii="Times New Roman" w:hint="eastAsia"/>
                <w:bCs/>
                <w:spacing w:val="-20"/>
                <w:kern w:val="32"/>
                <w:sz w:val="28"/>
                <w:szCs w:val="28"/>
              </w:rPr>
              <w:tab/>
            </w:r>
            <w:r w:rsidRPr="000529BC">
              <w:rPr>
                <w:rFonts w:ascii="Times New Roman" w:hint="eastAsia"/>
                <w:bCs/>
                <w:spacing w:val="-20"/>
                <w:kern w:val="32"/>
                <w:sz w:val="28"/>
                <w:szCs w:val="28"/>
              </w:rPr>
              <w:t>入境我國，花蓮縣政府</w:t>
            </w:r>
            <w:r w:rsidRPr="000529BC">
              <w:rPr>
                <w:rFonts w:ascii="Times New Roman" w:hint="eastAsia"/>
                <w:bCs/>
                <w:spacing w:val="-20"/>
                <w:kern w:val="32"/>
                <w:sz w:val="28"/>
                <w:szCs w:val="28"/>
              </w:rPr>
              <w:t>106</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22</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ab/>
            </w:r>
            <w:r w:rsidRPr="000529BC">
              <w:rPr>
                <w:rFonts w:ascii="Times New Roman" w:hint="eastAsia"/>
                <w:bCs/>
                <w:spacing w:val="-20"/>
                <w:kern w:val="32"/>
                <w:sz w:val="28"/>
                <w:szCs w:val="28"/>
              </w:rPr>
              <w:t>至</w:t>
            </w:r>
            <w:r w:rsidRPr="000529BC">
              <w:rPr>
                <w:rFonts w:ascii="Times New Roman" w:hint="eastAsia"/>
                <w:bCs/>
                <w:spacing w:val="-20"/>
                <w:kern w:val="32"/>
                <w:sz w:val="28"/>
                <w:szCs w:val="28"/>
              </w:rPr>
              <w:t>L</w:t>
            </w:r>
            <w:r w:rsidRPr="000529BC">
              <w:rPr>
                <w:rFonts w:ascii="Times New Roman" w:hint="eastAsia"/>
                <w:bCs/>
                <w:spacing w:val="-20"/>
                <w:kern w:val="32"/>
                <w:sz w:val="28"/>
                <w:szCs w:val="28"/>
              </w:rPr>
              <w:t>君雇主梁○○處查察，查察結果載明：</w:t>
            </w:r>
            <w:proofErr w:type="gramStart"/>
            <w:r w:rsidRPr="000529BC">
              <w:rPr>
                <w:rFonts w:ascii="Times New Roman" w:hint="eastAsia"/>
                <w:bCs/>
                <w:spacing w:val="-20"/>
                <w:kern w:val="32"/>
                <w:sz w:val="28"/>
                <w:szCs w:val="28"/>
              </w:rPr>
              <w:t>外籍移工已</w:t>
            </w:r>
            <w:proofErr w:type="gramEnd"/>
            <w:r w:rsidRPr="000529BC">
              <w:rPr>
                <w:rFonts w:ascii="Times New Roman" w:hint="eastAsia"/>
                <w:bCs/>
                <w:spacing w:val="-20"/>
                <w:kern w:val="32"/>
                <w:sz w:val="28"/>
                <w:szCs w:val="28"/>
              </w:rPr>
              <w:t>轉換；因被看護人往生，</w:t>
            </w:r>
            <w:proofErr w:type="gramStart"/>
            <w:r w:rsidRPr="000529BC">
              <w:rPr>
                <w:rFonts w:ascii="Times New Roman" w:hint="eastAsia"/>
                <w:bCs/>
                <w:spacing w:val="-20"/>
                <w:kern w:val="32"/>
                <w:sz w:val="28"/>
                <w:szCs w:val="28"/>
              </w:rPr>
              <w:t>現待轉換</w:t>
            </w:r>
            <w:proofErr w:type="gramEnd"/>
            <w:r w:rsidRPr="000529BC">
              <w:rPr>
                <w:rFonts w:ascii="Times New Roman" w:hint="eastAsia"/>
                <w:bCs/>
                <w:spacing w:val="-20"/>
                <w:kern w:val="32"/>
                <w:sz w:val="28"/>
                <w:szCs w:val="28"/>
              </w:rPr>
              <w:t>，安置在仲介公司。</w:t>
            </w:r>
            <w:r w:rsidRPr="000529BC">
              <w:rPr>
                <w:rFonts w:ascii="Times New Roman" w:hint="eastAsia"/>
                <w:bCs/>
                <w:spacing w:val="-20"/>
                <w:kern w:val="32"/>
                <w:sz w:val="28"/>
                <w:szCs w:val="28"/>
              </w:rPr>
              <w:t>106</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11</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24</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ab/>
            </w:r>
            <w:r w:rsidRPr="000529BC">
              <w:rPr>
                <w:rFonts w:ascii="Times New Roman" w:hint="eastAsia"/>
                <w:bCs/>
                <w:spacing w:val="-20"/>
                <w:kern w:val="32"/>
                <w:sz w:val="28"/>
                <w:szCs w:val="28"/>
              </w:rPr>
              <w:t>雇主梁○○向勞動部申請聘僱許可，勞動部不予核發。</w:t>
            </w:r>
            <w:bookmarkEnd w:id="110"/>
            <w:bookmarkEnd w:id="111"/>
            <w:bookmarkEnd w:id="112"/>
          </w:p>
          <w:p w:rsidR="00836625" w:rsidRPr="000529BC" w:rsidRDefault="00836625" w:rsidP="00836625">
            <w:pPr>
              <w:spacing w:line="320" w:lineRule="exact"/>
              <w:ind w:left="180" w:hangingChars="69" w:hanging="180"/>
              <w:outlineLvl w:val="1"/>
              <w:rPr>
                <w:rFonts w:ascii="Times New Roman"/>
                <w:bCs/>
                <w:spacing w:val="-20"/>
                <w:kern w:val="32"/>
                <w:sz w:val="28"/>
                <w:szCs w:val="28"/>
              </w:rPr>
            </w:pPr>
            <w:bookmarkStart w:id="113" w:name="_Toc28349679"/>
            <w:bookmarkStart w:id="114" w:name="_Toc28350189"/>
            <w:bookmarkStart w:id="115" w:name="_Toc28848739"/>
            <w:r w:rsidRPr="000529BC">
              <w:rPr>
                <w:rFonts w:ascii="Times New Roman" w:hint="eastAsia"/>
                <w:bCs/>
                <w:spacing w:val="-20"/>
                <w:kern w:val="32"/>
                <w:sz w:val="28"/>
                <w:szCs w:val="28"/>
              </w:rPr>
              <w:t>◎</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30</w:t>
            </w:r>
            <w:r w:rsidRPr="000529BC">
              <w:rPr>
                <w:rFonts w:ascii="Times New Roman" w:hint="eastAsia"/>
                <w:bCs/>
                <w:spacing w:val="-20"/>
                <w:kern w:val="32"/>
                <w:sz w:val="28"/>
                <w:szCs w:val="28"/>
              </w:rPr>
              <w:t>日</w:t>
            </w:r>
            <w:r w:rsidRPr="000529BC">
              <w:rPr>
                <w:rFonts w:ascii="Times New Roman" w:hint="eastAsia"/>
                <w:bCs/>
                <w:spacing w:val="-20"/>
                <w:kern w:val="32"/>
                <w:sz w:val="28"/>
                <w:szCs w:val="28"/>
              </w:rPr>
              <w:tab/>
              <w:t>H</w:t>
            </w:r>
            <w:r w:rsidRPr="000529BC">
              <w:rPr>
                <w:rFonts w:ascii="Times New Roman" w:hint="eastAsia"/>
                <w:bCs/>
                <w:spacing w:val="-20"/>
                <w:kern w:val="32"/>
                <w:sz w:val="28"/>
                <w:szCs w:val="28"/>
              </w:rPr>
              <w:t>君經由財團法人</w:t>
            </w:r>
            <w:proofErr w:type="gramStart"/>
            <w:r w:rsidRPr="000529BC">
              <w:rPr>
                <w:rFonts w:ascii="Times New Roman" w:hint="eastAsia"/>
                <w:bCs/>
                <w:spacing w:val="-20"/>
                <w:kern w:val="32"/>
                <w:sz w:val="28"/>
                <w:szCs w:val="28"/>
              </w:rPr>
              <w:t>勵</w:t>
            </w:r>
            <w:proofErr w:type="gramEnd"/>
            <w:r w:rsidRPr="000529BC">
              <w:rPr>
                <w:rFonts w:ascii="Times New Roman" w:hint="eastAsia"/>
                <w:bCs/>
                <w:spacing w:val="-20"/>
                <w:kern w:val="32"/>
                <w:sz w:val="28"/>
                <w:szCs w:val="28"/>
              </w:rPr>
              <w:t>馨社會福利基金會向內政部移民署北區事務大隊</w:t>
            </w:r>
            <w:proofErr w:type="gramStart"/>
            <w:r w:rsidRPr="000529BC">
              <w:rPr>
                <w:rFonts w:ascii="Times New Roman" w:hint="eastAsia"/>
                <w:bCs/>
                <w:spacing w:val="-20"/>
                <w:kern w:val="32"/>
                <w:sz w:val="28"/>
                <w:szCs w:val="28"/>
              </w:rPr>
              <w:t>臺北市專勤隊</w:t>
            </w:r>
            <w:proofErr w:type="gramEnd"/>
            <w:r w:rsidRPr="000529BC">
              <w:rPr>
                <w:rFonts w:ascii="Times New Roman" w:hint="eastAsia"/>
                <w:bCs/>
                <w:spacing w:val="-20"/>
                <w:kern w:val="32"/>
                <w:sz w:val="28"/>
                <w:szCs w:val="28"/>
              </w:rPr>
              <w:t>陳情略</w:t>
            </w:r>
            <w:proofErr w:type="gramStart"/>
            <w:r w:rsidRPr="000529BC">
              <w:rPr>
                <w:rFonts w:ascii="Times New Roman" w:hint="eastAsia"/>
                <w:bCs/>
                <w:spacing w:val="-20"/>
                <w:kern w:val="32"/>
                <w:sz w:val="28"/>
                <w:szCs w:val="28"/>
              </w:rPr>
              <w:t>以</w:t>
            </w:r>
            <w:proofErr w:type="gramEnd"/>
            <w:r w:rsidRPr="000529BC">
              <w:rPr>
                <w:rFonts w:ascii="Times New Roman" w:hint="eastAsia"/>
                <w:bCs/>
                <w:spacing w:val="-20"/>
                <w:kern w:val="32"/>
                <w:sz w:val="28"/>
                <w:szCs w:val="28"/>
              </w:rPr>
              <w:t>：前於</w:t>
            </w:r>
            <w:r w:rsidRPr="000529BC">
              <w:rPr>
                <w:rFonts w:ascii="Times New Roman" w:hint="eastAsia"/>
                <w:bCs/>
                <w:spacing w:val="-20"/>
                <w:kern w:val="32"/>
                <w:sz w:val="28"/>
                <w:szCs w:val="28"/>
              </w:rPr>
              <w:t>107</w:t>
            </w:r>
            <w:r w:rsidRPr="000529BC">
              <w:rPr>
                <w:rFonts w:ascii="Times New Roman" w:hint="eastAsia"/>
                <w:bCs/>
                <w:spacing w:val="-20"/>
                <w:kern w:val="32"/>
                <w:sz w:val="28"/>
                <w:szCs w:val="28"/>
              </w:rPr>
              <w:t>年</w:t>
            </w:r>
            <w:r w:rsidRPr="000529BC">
              <w:rPr>
                <w:rFonts w:ascii="Times New Roman" w:hint="eastAsia"/>
                <w:bCs/>
                <w:spacing w:val="-20"/>
                <w:kern w:val="32"/>
                <w:sz w:val="28"/>
                <w:szCs w:val="28"/>
              </w:rPr>
              <w:t>9</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25</w:t>
            </w:r>
            <w:r w:rsidRPr="000529BC">
              <w:rPr>
                <w:rFonts w:ascii="Times New Roman" w:hint="eastAsia"/>
                <w:bCs/>
                <w:spacing w:val="-20"/>
                <w:kern w:val="32"/>
                <w:sz w:val="28"/>
                <w:szCs w:val="28"/>
              </w:rPr>
              <w:t>日同年</w:t>
            </w:r>
            <w:r w:rsidRPr="000529BC">
              <w:rPr>
                <w:rFonts w:ascii="Times New Roman" w:hint="eastAsia"/>
                <w:bCs/>
                <w:spacing w:val="-20"/>
                <w:kern w:val="32"/>
                <w:sz w:val="28"/>
                <w:szCs w:val="28"/>
              </w:rPr>
              <w:t>10</w:t>
            </w:r>
            <w:r w:rsidRPr="000529BC">
              <w:rPr>
                <w:rFonts w:ascii="Times New Roman" w:hint="eastAsia"/>
                <w:bCs/>
                <w:spacing w:val="-20"/>
                <w:kern w:val="32"/>
                <w:sz w:val="28"/>
                <w:szCs w:val="28"/>
              </w:rPr>
              <w:t>月</w:t>
            </w:r>
            <w:r w:rsidRPr="000529BC">
              <w:rPr>
                <w:rFonts w:ascii="Times New Roman" w:hint="eastAsia"/>
                <w:bCs/>
                <w:spacing w:val="-20"/>
                <w:kern w:val="32"/>
                <w:sz w:val="28"/>
                <w:szCs w:val="28"/>
              </w:rPr>
              <w:t>17</w:t>
            </w:r>
            <w:r w:rsidRPr="000529BC">
              <w:rPr>
                <w:rFonts w:ascii="Times New Roman" w:hint="eastAsia"/>
                <w:bCs/>
                <w:spacing w:val="-20"/>
                <w:kern w:val="32"/>
                <w:sz w:val="28"/>
                <w:szCs w:val="28"/>
              </w:rPr>
              <w:t>日由</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28"/>
              </w:rPr>
              <w:t>人力資源有限公司承辦轉換雇主事宜</w:t>
            </w:r>
            <w:proofErr w:type="gramStart"/>
            <w:r w:rsidRPr="000529BC">
              <w:rPr>
                <w:rFonts w:ascii="Times New Roman" w:hint="eastAsia"/>
                <w:bCs/>
                <w:spacing w:val="-20"/>
                <w:kern w:val="32"/>
                <w:sz w:val="28"/>
                <w:szCs w:val="28"/>
              </w:rPr>
              <w:t>期間，</w:t>
            </w:r>
            <w:proofErr w:type="gramEnd"/>
            <w:r w:rsidRPr="000529BC">
              <w:rPr>
                <w:rFonts w:ascii="Times New Roman" w:hint="eastAsia"/>
                <w:bCs/>
                <w:spacing w:val="-20"/>
                <w:kern w:val="32"/>
                <w:sz w:val="28"/>
                <w:szCs w:val="28"/>
              </w:rPr>
              <w:t>該公司所提供之居住環境惡劣且多次轉</w:t>
            </w:r>
            <w:proofErr w:type="gramStart"/>
            <w:r w:rsidRPr="000529BC">
              <w:rPr>
                <w:rFonts w:ascii="Times New Roman" w:hint="eastAsia"/>
                <w:bCs/>
                <w:spacing w:val="-20"/>
                <w:kern w:val="32"/>
                <w:sz w:val="28"/>
                <w:szCs w:val="28"/>
              </w:rPr>
              <w:t>介</w:t>
            </w:r>
            <w:proofErr w:type="gramEnd"/>
            <w:r w:rsidRPr="000529BC">
              <w:rPr>
                <w:rFonts w:ascii="Times New Roman" w:hint="eastAsia"/>
                <w:bCs/>
                <w:spacing w:val="-20"/>
                <w:kern w:val="32"/>
                <w:sz w:val="28"/>
                <w:szCs w:val="28"/>
              </w:rPr>
              <w:t>H</w:t>
            </w:r>
            <w:r w:rsidRPr="000529BC">
              <w:rPr>
                <w:rFonts w:ascii="Times New Roman" w:hint="eastAsia"/>
                <w:bCs/>
                <w:spacing w:val="-20"/>
                <w:kern w:val="32"/>
                <w:sz w:val="28"/>
                <w:szCs w:val="28"/>
              </w:rPr>
              <w:t>君前往花蓮市從事許可外之打掃清潔工作及未給付合理薪資，</w:t>
            </w:r>
            <w:proofErr w:type="gramStart"/>
            <w:r w:rsidRPr="000529BC">
              <w:rPr>
                <w:rFonts w:ascii="Times New Roman" w:hint="eastAsia"/>
                <w:bCs/>
                <w:spacing w:val="-20"/>
                <w:kern w:val="32"/>
                <w:sz w:val="28"/>
                <w:szCs w:val="28"/>
              </w:rPr>
              <w:t>疑</w:t>
            </w:r>
            <w:proofErr w:type="gramEnd"/>
            <w:r w:rsidRPr="000529BC">
              <w:rPr>
                <w:rFonts w:ascii="Times New Roman" w:hint="eastAsia"/>
                <w:bCs/>
                <w:spacing w:val="-20"/>
                <w:kern w:val="32"/>
                <w:sz w:val="28"/>
                <w:szCs w:val="28"/>
              </w:rPr>
              <w:t>有違反就業服務法情事。</w:t>
            </w:r>
            <w:proofErr w:type="gramStart"/>
            <w:r w:rsidRPr="000529BC">
              <w:rPr>
                <w:rFonts w:ascii="Times New Roman" w:hint="eastAsia"/>
                <w:bCs/>
                <w:spacing w:val="-20"/>
                <w:kern w:val="32"/>
                <w:sz w:val="28"/>
                <w:szCs w:val="28"/>
              </w:rPr>
              <w:t>復稱該</w:t>
            </w:r>
            <w:proofErr w:type="gramEnd"/>
            <w:r w:rsidRPr="000529BC">
              <w:rPr>
                <w:rFonts w:ascii="Times New Roman" w:hint="eastAsia"/>
                <w:bCs/>
                <w:spacing w:val="-20"/>
                <w:kern w:val="32"/>
                <w:sz w:val="28"/>
                <w:szCs w:val="28"/>
              </w:rPr>
              <w:t>公司</w:t>
            </w:r>
            <w:proofErr w:type="gramStart"/>
            <w:r w:rsidRPr="000529BC">
              <w:rPr>
                <w:rFonts w:ascii="Times New Roman" w:hint="eastAsia"/>
                <w:bCs/>
                <w:spacing w:val="-20"/>
                <w:kern w:val="32"/>
                <w:sz w:val="28"/>
                <w:szCs w:val="28"/>
              </w:rPr>
              <w:t>現址尚有</w:t>
            </w:r>
            <w:proofErr w:type="gramEnd"/>
            <w:r w:rsidRPr="000529BC">
              <w:rPr>
                <w:rFonts w:ascii="Times New Roman" w:hint="eastAsia"/>
                <w:bCs/>
                <w:spacing w:val="-20"/>
                <w:kern w:val="32"/>
                <w:sz w:val="28"/>
                <w:szCs w:val="28"/>
              </w:rPr>
              <w:t>N</w:t>
            </w:r>
            <w:r w:rsidRPr="000529BC">
              <w:rPr>
                <w:rFonts w:ascii="Times New Roman" w:hint="eastAsia"/>
                <w:bCs/>
                <w:spacing w:val="-20"/>
                <w:kern w:val="32"/>
                <w:sz w:val="28"/>
                <w:szCs w:val="28"/>
              </w:rPr>
              <w:t>君及</w:t>
            </w:r>
            <w:r w:rsidRPr="000529BC">
              <w:rPr>
                <w:rFonts w:ascii="Times New Roman" w:hint="eastAsia"/>
                <w:bCs/>
                <w:spacing w:val="-20"/>
                <w:kern w:val="32"/>
                <w:sz w:val="28"/>
                <w:szCs w:val="28"/>
              </w:rPr>
              <w:t>O</w:t>
            </w:r>
            <w:r w:rsidRPr="000529BC">
              <w:rPr>
                <w:rFonts w:ascii="Times New Roman" w:hint="eastAsia"/>
                <w:bCs/>
                <w:spacing w:val="-20"/>
                <w:kern w:val="32"/>
                <w:sz w:val="28"/>
                <w:szCs w:val="28"/>
              </w:rPr>
              <w:t>君等</w:t>
            </w:r>
            <w:proofErr w:type="gramStart"/>
            <w:r w:rsidRPr="000529BC">
              <w:rPr>
                <w:rFonts w:ascii="Times New Roman" w:hint="eastAsia"/>
                <w:bCs/>
                <w:spacing w:val="-20"/>
                <w:kern w:val="32"/>
                <w:sz w:val="28"/>
                <w:szCs w:val="28"/>
              </w:rPr>
              <w:t>2</w:t>
            </w:r>
            <w:r w:rsidRPr="000529BC">
              <w:rPr>
                <w:rFonts w:ascii="Times New Roman" w:hint="eastAsia"/>
                <w:bCs/>
                <w:spacing w:val="-20"/>
                <w:kern w:val="32"/>
                <w:sz w:val="28"/>
                <w:szCs w:val="28"/>
              </w:rPr>
              <w:t>名越籍勞工</w:t>
            </w:r>
            <w:proofErr w:type="gramEnd"/>
            <w:r w:rsidRPr="000529BC">
              <w:rPr>
                <w:rFonts w:ascii="Times New Roman" w:hint="eastAsia"/>
                <w:bCs/>
                <w:spacing w:val="-20"/>
                <w:kern w:val="32"/>
                <w:sz w:val="28"/>
                <w:szCs w:val="28"/>
              </w:rPr>
              <w:t>遭遇類似處境。</w:t>
            </w:r>
            <w:bookmarkEnd w:id="113"/>
            <w:bookmarkEnd w:id="114"/>
            <w:bookmarkEnd w:id="115"/>
          </w:p>
        </w:tc>
      </w:tr>
    </w:tbl>
    <w:p w:rsidR="009549BC" w:rsidRPr="000529BC" w:rsidRDefault="009549BC" w:rsidP="00410F93">
      <w:pPr>
        <w:outlineLvl w:val="1"/>
        <w:rPr>
          <w:rFonts w:hAnsi="Arial"/>
          <w:bCs/>
          <w:kern w:val="32"/>
          <w:szCs w:val="48"/>
        </w:rPr>
      </w:pPr>
      <w:r w:rsidRPr="000529BC">
        <w:rPr>
          <w:rFonts w:hAnsi="Arial" w:hint="eastAsia"/>
          <w:bCs/>
          <w:kern w:val="32"/>
          <w:sz w:val="28"/>
          <w:szCs w:val="48"/>
        </w:rPr>
        <w:t>資料來源：依據</w:t>
      </w:r>
      <w:proofErr w:type="gramStart"/>
      <w:r w:rsidRPr="000529BC">
        <w:rPr>
          <w:rFonts w:hAnsi="Arial" w:hint="eastAsia"/>
          <w:bCs/>
          <w:kern w:val="32"/>
          <w:sz w:val="28"/>
          <w:szCs w:val="48"/>
        </w:rPr>
        <w:t>勞動部查復</w:t>
      </w:r>
      <w:proofErr w:type="gramEnd"/>
      <w:r w:rsidRPr="000529BC">
        <w:rPr>
          <w:rFonts w:hAnsi="Arial" w:hint="eastAsia"/>
          <w:bCs/>
          <w:kern w:val="32"/>
          <w:sz w:val="28"/>
          <w:szCs w:val="48"/>
        </w:rPr>
        <w:t>資料</w:t>
      </w:r>
      <w:proofErr w:type="gramStart"/>
      <w:r w:rsidRPr="000529BC">
        <w:rPr>
          <w:rFonts w:hAnsi="Arial" w:hint="eastAsia"/>
          <w:bCs/>
          <w:kern w:val="32"/>
          <w:sz w:val="28"/>
          <w:szCs w:val="48"/>
        </w:rPr>
        <w:t>彙整製表</w:t>
      </w:r>
      <w:proofErr w:type="gramEnd"/>
      <w:r w:rsidRPr="000529BC">
        <w:rPr>
          <w:rFonts w:hAnsi="Arial" w:hint="eastAsia"/>
          <w:bCs/>
          <w:kern w:val="32"/>
          <w:sz w:val="28"/>
          <w:szCs w:val="48"/>
        </w:rPr>
        <w:t>。</w:t>
      </w:r>
    </w:p>
    <w:p w:rsidR="009549BC" w:rsidRPr="000529BC" w:rsidRDefault="009549BC" w:rsidP="009549BC">
      <w:pPr>
        <w:numPr>
          <w:ilvl w:val="2"/>
          <w:numId w:val="6"/>
        </w:numPr>
        <w:tabs>
          <w:tab w:val="num" w:pos="360"/>
        </w:tabs>
        <w:outlineLvl w:val="1"/>
        <w:rPr>
          <w:rFonts w:hAnsi="Arial"/>
          <w:b/>
          <w:bCs/>
          <w:kern w:val="32"/>
          <w:szCs w:val="48"/>
        </w:rPr>
      </w:pPr>
      <w:r w:rsidRPr="000529BC">
        <w:rPr>
          <w:rFonts w:hAnsi="Arial" w:hint="eastAsia"/>
          <w:b/>
          <w:bCs/>
          <w:kern w:val="32"/>
          <w:szCs w:val="48"/>
        </w:rPr>
        <w:t>1955專線將</w:t>
      </w:r>
      <w:r w:rsidR="00CA28F1" w:rsidRPr="000529BC">
        <w:rPr>
          <w:rFonts w:hAnsi="Arial" w:hint="eastAsia"/>
          <w:b/>
          <w:bCs/>
          <w:kern w:val="32"/>
          <w:szCs w:val="48"/>
        </w:rPr>
        <w:t>申訴</w:t>
      </w:r>
      <w:r w:rsidRPr="000529BC">
        <w:rPr>
          <w:rFonts w:hAnsi="Arial" w:hint="eastAsia"/>
          <w:b/>
          <w:bCs/>
          <w:kern w:val="32"/>
          <w:szCs w:val="48"/>
        </w:rPr>
        <w:t>案件</w:t>
      </w:r>
      <w:proofErr w:type="gramStart"/>
      <w:r w:rsidRPr="000529BC">
        <w:rPr>
          <w:rFonts w:hAnsi="Arial" w:hint="eastAsia"/>
          <w:b/>
          <w:bCs/>
          <w:kern w:val="32"/>
          <w:szCs w:val="48"/>
        </w:rPr>
        <w:t>派案予</w:t>
      </w:r>
      <w:proofErr w:type="gramEnd"/>
      <w:r w:rsidRPr="000529BC">
        <w:rPr>
          <w:rFonts w:hAnsi="Arial" w:hint="eastAsia"/>
          <w:b/>
          <w:bCs/>
          <w:kern w:val="32"/>
          <w:szCs w:val="48"/>
        </w:rPr>
        <w:t>花蓮縣政府進行後續查處，惟花蓮縣政府僅訪談該仲介公司後，即以「</w:t>
      </w:r>
      <w:proofErr w:type="gramStart"/>
      <w:r w:rsidRPr="000529BC">
        <w:rPr>
          <w:rFonts w:hAnsi="Arial" w:hint="eastAsia"/>
          <w:b/>
          <w:bCs/>
          <w:kern w:val="32"/>
          <w:szCs w:val="48"/>
        </w:rPr>
        <w:t>外籍移工個人</w:t>
      </w:r>
      <w:proofErr w:type="gramEnd"/>
      <w:r w:rsidRPr="000529BC">
        <w:rPr>
          <w:rFonts w:hAnsi="Arial" w:hint="eastAsia"/>
          <w:b/>
          <w:bCs/>
          <w:kern w:val="32"/>
          <w:szCs w:val="48"/>
        </w:rPr>
        <w:t>因素、未提出相關具體事證」、「仲介公司表示無恐嚇、威脅及不當對待情事發生」辦理結案；又於例行訪查亦未依「執行外籍勞工業務管理及訪查實施要點」之規定，於訪查前與勞動部「全國外籍勞工動態查詢系統」勾</w:t>
      </w:r>
      <w:proofErr w:type="gramStart"/>
      <w:r w:rsidRPr="000529BC">
        <w:rPr>
          <w:rFonts w:hAnsi="Arial" w:hint="eastAsia"/>
          <w:b/>
          <w:bCs/>
          <w:kern w:val="32"/>
          <w:szCs w:val="48"/>
        </w:rPr>
        <w:t>稽</w:t>
      </w:r>
      <w:proofErr w:type="gramEnd"/>
      <w:r w:rsidRPr="000529BC">
        <w:rPr>
          <w:rFonts w:hAnsi="Arial" w:hint="eastAsia"/>
          <w:b/>
          <w:bCs/>
          <w:kern w:val="32"/>
          <w:szCs w:val="48"/>
        </w:rPr>
        <w:t>，查核雇主與</w:t>
      </w:r>
      <w:proofErr w:type="gramStart"/>
      <w:r w:rsidRPr="000529BC">
        <w:rPr>
          <w:rFonts w:hAnsi="Arial" w:hint="eastAsia"/>
          <w:b/>
          <w:bCs/>
          <w:kern w:val="32"/>
          <w:szCs w:val="48"/>
        </w:rPr>
        <w:t>外籍移工僱用</w:t>
      </w:r>
      <w:proofErr w:type="gramEnd"/>
      <w:r w:rsidRPr="000529BC">
        <w:rPr>
          <w:rFonts w:hAnsi="Arial" w:hint="eastAsia"/>
          <w:b/>
          <w:bCs/>
          <w:kern w:val="32"/>
          <w:szCs w:val="48"/>
        </w:rPr>
        <w:t>關係是否異動，</w:t>
      </w:r>
      <w:proofErr w:type="gramStart"/>
      <w:r w:rsidRPr="000529BC">
        <w:rPr>
          <w:rFonts w:hAnsi="Arial" w:hint="eastAsia"/>
          <w:b/>
          <w:bCs/>
          <w:kern w:val="32"/>
          <w:szCs w:val="48"/>
        </w:rPr>
        <w:t>致均訪視</w:t>
      </w:r>
      <w:proofErr w:type="gramEnd"/>
      <w:r w:rsidRPr="000529BC">
        <w:rPr>
          <w:rFonts w:hAnsi="Arial" w:hint="eastAsia"/>
          <w:b/>
          <w:bCs/>
          <w:kern w:val="32"/>
          <w:szCs w:val="48"/>
        </w:rPr>
        <w:t>未遇：</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有關1955專線</w:t>
      </w:r>
      <w:proofErr w:type="gramStart"/>
      <w:r w:rsidRPr="000529BC">
        <w:rPr>
          <w:rFonts w:hAnsi="Arial" w:hint="eastAsia"/>
          <w:bCs/>
          <w:kern w:val="32"/>
          <w:szCs w:val="48"/>
        </w:rPr>
        <w:t>的派案案件</w:t>
      </w:r>
      <w:proofErr w:type="gramEnd"/>
      <w:r w:rsidRPr="000529BC">
        <w:rPr>
          <w:rFonts w:hAnsi="Arial" w:hint="eastAsia"/>
          <w:bCs/>
          <w:kern w:val="32"/>
          <w:szCs w:val="48"/>
        </w:rPr>
        <w:t>，屬於「受理民眾檢舉或</w:t>
      </w:r>
      <w:proofErr w:type="gramStart"/>
      <w:r w:rsidRPr="000529BC">
        <w:rPr>
          <w:rFonts w:hAnsi="Arial" w:hint="eastAsia"/>
          <w:bCs/>
          <w:kern w:val="32"/>
          <w:szCs w:val="48"/>
        </w:rPr>
        <w:t>勞動部交查</w:t>
      </w:r>
      <w:proofErr w:type="gramEnd"/>
      <w:r w:rsidRPr="000529BC">
        <w:rPr>
          <w:rFonts w:hAnsi="Arial" w:hint="eastAsia"/>
          <w:bCs/>
          <w:kern w:val="32"/>
          <w:szCs w:val="48"/>
        </w:rPr>
        <w:t>案件」，</w:t>
      </w:r>
      <w:r w:rsidRPr="000529BC">
        <w:rPr>
          <w:rFonts w:hAnsi="Arial" w:hint="eastAsia"/>
          <w:bCs/>
          <w:kern w:val="32"/>
          <w:szCs w:val="48"/>
        </w:rPr>
        <w:tab/>
        <w:t>地方政府訪查人員應填寫</w:t>
      </w:r>
      <w:proofErr w:type="gramStart"/>
      <w:r w:rsidRPr="000529BC">
        <w:rPr>
          <w:rFonts w:hAnsi="Arial" w:hint="eastAsia"/>
          <w:bCs/>
          <w:kern w:val="32"/>
          <w:szCs w:val="48"/>
        </w:rPr>
        <w:t>外籍移工業務</w:t>
      </w:r>
      <w:proofErr w:type="gramEnd"/>
      <w:r w:rsidRPr="000529BC">
        <w:rPr>
          <w:rFonts w:hAnsi="Arial" w:hint="eastAsia"/>
          <w:bCs/>
          <w:kern w:val="32"/>
          <w:szCs w:val="48"/>
        </w:rPr>
        <w:t>訪查表；</w:t>
      </w:r>
      <w:r w:rsidRPr="000529BC">
        <w:rPr>
          <w:rFonts w:hAnsi="Arial"/>
          <w:bCs/>
          <w:kern w:val="32"/>
          <w:szCs w:val="48"/>
        </w:rPr>
        <w:t>…</w:t>
      </w:r>
      <w:proofErr w:type="gramStart"/>
      <w:r w:rsidRPr="000529BC">
        <w:rPr>
          <w:rFonts w:hAnsi="Arial"/>
          <w:bCs/>
          <w:kern w:val="32"/>
          <w:szCs w:val="48"/>
        </w:rPr>
        <w:t>…</w:t>
      </w:r>
      <w:proofErr w:type="gramEnd"/>
      <w:r w:rsidRPr="000529BC">
        <w:rPr>
          <w:rFonts w:hAnsi="Arial" w:hint="eastAsia"/>
          <w:bCs/>
          <w:kern w:val="32"/>
          <w:szCs w:val="48"/>
        </w:rPr>
        <w:t>同時查有違反就業服務法，亦同</w:t>
      </w:r>
      <w:proofErr w:type="gramStart"/>
      <w:r w:rsidRPr="000529BC">
        <w:rPr>
          <w:rFonts w:hAnsi="Arial" w:hint="eastAsia"/>
          <w:bCs/>
          <w:kern w:val="32"/>
          <w:szCs w:val="48"/>
        </w:rPr>
        <w:t>併</w:t>
      </w:r>
      <w:proofErr w:type="gramEnd"/>
      <w:r w:rsidRPr="000529BC">
        <w:rPr>
          <w:rFonts w:hAnsi="Arial" w:hint="eastAsia"/>
          <w:bCs/>
          <w:kern w:val="32"/>
          <w:szCs w:val="48"/>
        </w:rPr>
        <w:t>請入出國管理機關、警察機關或海岸巡防機關製作筆錄，嗣後隨案將筆錄移送地方政府，並副知勞動部。勞動</w:t>
      </w:r>
      <w:proofErr w:type="gramStart"/>
      <w:r w:rsidRPr="000529BC">
        <w:rPr>
          <w:rFonts w:hAnsi="Arial" w:hint="eastAsia"/>
          <w:bCs/>
          <w:kern w:val="32"/>
          <w:szCs w:val="48"/>
        </w:rPr>
        <w:t>部查復本</w:t>
      </w:r>
      <w:proofErr w:type="gramEnd"/>
      <w:r w:rsidRPr="000529BC">
        <w:rPr>
          <w:rFonts w:hAnsi="Arial" w:hint="eastAsia"/>
          <w:bCs/>
          <w:kern w:val="32"/>
          <w:szCs w:val="48"/>
        </w:rPr>
        <w:t>院表示，花蓮縣政府於受理1955</w:t>
      </w:r>
      <w:proofErr w:type="gramStart"/>
      <w:r w:rsidRPr="000529BC">
        <w:rPr>
          <w:rFonts w:hAnsi="Arial" w:hint="eastAsia"/>
          <w:bCs/>
          <w:kern w:val="32"/>
          <w:szCs w:val="48"/>
        </w:rPr>
        <w:t>專線派案或</w:t>
      </w:r>
      <w:proofErr w:type="gramEnd"/>
      <w:r w:rsidRPr="000529BC">
        <w:rPr>
          <w:rFonts w:hAnsi="Arial" w:hint="eastAsia"/>
          <w:bCs/>
          <w:kern w:val="32"/>
          <w:szCs w:val="48"/>
        </w:rPr>
        <w:t>其他任何管道</w:t>
      </w:r>
      <w:r w:rsidRPr="000529BC">
        <w:rPr>
          <w:rFonts w:hAnsi="Arial" w:hint="eastAsia"/>
          <w:bCs/>
          <w:kern w:val="32"/>
          <w:szCs w:val="48"/>
        </w:rPr>
        <w:lastRenderedPageBreak/>
        <w:t>申訴案件後，應依據就業服務法第62條規定進行查處，倘發現有違反就業服務法相關規定，依其職權調查事實及證據，並斟酌全部陳述與調查事實及證據之結果，判斷事實之真偽，如確有違法之情事，應依相關法規進行裁處，並</w:t>
      </w:r>
      <w:proofErr w:type="gramStart"/>
      <w:r w:rsidRPr="000529BC">
        <w:rPr>
          <w:rFonts w:hAnsi="Arial" w:hint="eastAsia"/>
          <w:bCs/>
          <w:kern w:val="32"/>
          <w:szCs w:val="48"/>
        </w:rPr>
        <w:t>對移工進行</w:t>
      </w:r>
      <w:proofErr w:type="gramEnd"/>
      <w:r w:rsidRPr="000529BC">
        <w:rPr>
          <w:rFonts w:hAnsi="Arial" w:hint="eastAsia"/>
          <w:bCs/>
          <w:kern w:val="32"/>
          <w:szCs w:val="48"/>
        </w:rPr>
        <w:t>必要安置措施，以</w:t>
      </w:r>
      <w:proofErr w:type="gramStart"/>
      <w:r w:rsidRPr="000529BC">
        <w:rPr>
          <w:rFonts w:hAnsi="Arial" w:hint="eastAsia"/>
          <w:bCs/>
          <w:kern w:val="32"/>
          <w:szCs w:val="48"/>
        </w:rPr>
        <w:t>維護移工權益</w:t>
      </w:r>
      <w:proofErr w:type="gramEnd"/>
      <w:r w:rsidRPr="000529BC">
        <w:rPr>
          <w:rFonts w:hAnsi="Arial" w:hint="eastAsia"/>
          <w:bCs/>
          <w:kern w:val="32"/>
          <w:szCs w:val="48"/>
        </w:rPr>
        <w:t>，並保障其人身安全，詳如前述。</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1955專線將T君、H君申訴案件</w:t>
      </w:r>
      <w:proofErr w:type="gramStart"/>
      <w:r w:rsidRPr="000529BC">
        <w:rPr>
          <w:rFonts w:hAnsi="Arial" w:hint="eastAsia"/>
          <w:bCs/>
          <w:kern w:val="32"/>
          <w:szCs w:val="48"/>
        </w:rPr>
        <w:t>派案予</w:t>
      </w:r>
      <w:proofErr w:type="gramEnd"/>
      <w:r w:rsidRPr="000529BC">
        <w:rPr>
          <w:rFonts w:hAnsi="Arial" w:hint="eastAsia"/>
          <w:bCs/>
          <w:kern w:val="32"/>
          <w:szCs w:val="48"/>
        </w:rPr>
        <w:t>花蓮縣政府進行後續查處，惟花蓮縣政府未詳予調查，僅訪談仲介公司後，即以「</w:t>
      </w:r>
      <w:proofErr w:type="gramStart"/>
      <w:r w:rsidRPr="000529BC">
        <w:rPr>
          <w:rFonts w:hAnsi="Arial" w:hint="eastAsia"/>
          <w:bCs/>
          <w:kern w:val="32"/>
          <w:szCs w:val="48"/>
        </w:rPr>
        <w:t>外籍移工個人</w:t>
      </w:r>
      <w:proofErr w:type="gramEnd"/>
      <w:r w:rsidRPr="000529BC">
        <w:rPr>
          <w:rFonts w:hAnsi="Arial" w:hint="eastAsia"/>
          <w:bCs/>
          <w:kern w:val="32"/>
          <w:szCs w:val="48"/>
        </w:rPr>
        <w:t>因素、未提出相關具體事證」、「仲介公司表示無恐嚇、威脅及不當對待情事發生」辦理結案：</w:t>
      </w:r>
    </w:p>
    <w:tbl>
      <w:tblPr>
        <w:tblStyle w:val="afc"/>
        <w:tblW w:w="0" w:type="auto"/>
        <w:tblInd w:w="108" w:type="dxa"/>
        <w:tblLook w:val="04A0" w:firstRow="1" w:lastRow="0" w:firstColumn="1" w:lastColumn="0" w:noHBand="0" w:noVBand="1"/>
      </w:tblPr>
      <w:tblGrid>
        <w:gridCol w:w="880"/>
        <w:gridCol w:w="2926"/>
        <w:gridCol w:w="4920"/>
      </w:tblGrid>
      <w:tr w:rsidR="00CA28F1" w:rsidRPr="000529BC" w:rsidTr="00C74A83">
        <w:trPr>
          <w:trHeight w:val="597"/>
          <w:tblHeader/>
        </w:trPr>
        <w:tc>
          <w:tcPr>
            <w:tcW w:w="880"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16" w:name="_Toc28349680"/>
            <w:bookmarkStart w:id="117" w:name="_Toc28350190"/>
            <w:bookmarkStart w:id="118" w:name="_Toc28848740"/>
            <w:proofErr w:type="gramStart"/>
            <w:r w:rsidRPr="000529BC">
              <w:rPr>
                <w:rFonts w:ascii="Times New Roman" w:hint="eastAsia"/>
                <w:bCs/>
                <w:spacing w:val="-20"/>
                <w:kern w:val="32"/>
                <w:sz w:val="28"/>
                <w:szCs w:val="32"/>
              </w:rPr>
              <w:t>外籍移工</w:t>
            </w:r>
            <w:bookmarkEnd w:id="116"/>
            <w:bookmarkEnd w:id="117"/>
            <w:bookmarkEnd w:id="118"/>
            <w:proofErr w:type="gramEnd"/>
          </w:p>
        </w:tc>
        <w:tc>
          <w:tcPr>
            <w:tcW w:w="2926"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19" w:name="_Toc28349681"/>
            <w:bookmarkStart w:id="120" w:name="_Toc28350191"/>
            <w:bookmarkStart w:id="121" w:name="_Toc28848741"/>
            <w:r w:rsidRPr="000529BC">
              <w:rPr>
                <w:rFonts w:ascii="Times New Roman" w:hint="eastAsia"/>
                <w:bCs/>
                <w:spacing w:val="-20"/>
                <w:kern w:val="32"/>
                <w:sz w:val="28"/>
                <w:szCs w:val="32"/>
              </w:rPr>
              <w:t>求助</w:t>
            </w:r>
            <w:r w:rsidRPr="000529BC">
              <w:rPr>
                <w:rFonts w:ascii="Times New Roman" w:hint="eastAsia"/>
                <w:bCs/>
                <w:spacing w:val="-20"/>
                <w:kern w:val="32"/>
                <w:sz w:val="28"/>
                <w:szCs w:val="32"/>
              </w:rPr>
              <w:t>1955</w:t>
            </w:r>
            <w:r w:rsidRPr="000529BC">
              <w:rPr>
                <w:rFonts w:ascii="Times New Roman" w:hint="eastAsia"/>
                <w:bCs/>
                <w:spacing w:val="-20"/>
                <w:kern w:val="32"/>
                <w:sz w:val="28"/>
                <w:szCs w:val="32"/>
              </w:rPr>
              <w:t>專線</w:t>
            </w:r>
            <w:bookmarkEnd w:id="119"/>
            <w:bookmarkEnd w:id="120"/>
            <w:bookmarkEnd w:id="121"/>
          </w:p>
        </w:tc>
        <w:tc>
          <w:tcPr>
            <w:tcW w:w="4920"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22" w:name="_Toc28349682"/>
            <w:bookmarkStart w:id="123" w:name="_Toc28350192"/>
            <w:bookmarkStart w:id="124" w:name="_Toc28848742"/>
            <w:r w:rsidRPr="000529BC">
              <w:rPr>
                <w:rFonts w:ascii="Times New Roman" w:hint="eastAsia"/>
                <w:bCs/>
                <w:spacing w:val="-20"/>
                <w:kern w:val="32"/>
                <w:sz w:val="28"/>
                <w:szCs w:val="32"/>
              </w:rPr>
              <w:t>花蓮縣政府訪查結果</w:t>
            </w:r>
            <w:bookmarkEnd w:id="122"/>
            <w:bookmarkEnd w:id="123"/>
            <w:bookmarkEnd w:id="124"/>
          </w:p>
        </w:tc>
      </w:tr>
      <w:tr w:rsidR="00CA28F1" w:rsidRPr="000529BC" w:rsidTr="00C74A83">
        <w:tc>
          <w:tcPr>
            <w:tcW w:w="880" w:type="dxa"/>
          </w:tcPr>
          <w:p w:rsidR="00836625" w:rsidRPr="000529BC" w:rsidRDefault="00836625" w:rsidP="00836625">
            <w:pPr>
              <w:spacing w:line="400" w:lineRule="exact"/>
              <w:outlineLvl w:val="1"/>
              <w:rPr>
                <w:rFonts w:ascii="Times New Roman"/>
                <w:bCs/>
                <w:spacing w:val="-20"/>
                <w:kern w:val="32"/>
                <w:sz w:val="28"/>
                <w:szCs w:val="32"/>
              </w:rPr>
            </w:pPr>
            <w:bookmarkStart w:id="125" w:name="_Toc28349683"/>
            <w:bookmarkStart w:id="126" w:name="_Toc28350193"/>
            <w:bookmarkStart w:id="127" w:name="_Toc28848743"/>
            <w:r w:rsidRPr="000529BC">
              <w:rPr>
                <w:rFonts w:ascii="Times New Roman" w:hint="eastAsia"/>
                <w:bCs/>
                <w:spacing w:val="-20"/>
                <w:kern w:val="32"/>
                <w:sz w:val="28"/>
                <w:szCs w:val="32"/>
              </w:rPr>
              <w:t>T</w:t>
            </w:r>
            <w:r w:rsidRPr="000529BC">
              <w:rPr>
                <w:rFonts w:ascii="Times New Roman" w:hint="eastAsia"/>
                <w:bCs/>
                <w:spacing w:val="-20"/>
                <w:kern w:val="32"/>
                <w:sz w:val="28"/>
                <w:szCs w:val="32"/>
              </w:rPr>
              <w:t>君</w:t>
            </w:r>
            <w:bookmarkEnd w:id="125"/>
            <w:bookmarkEnd w:id="126"/>
            <w:bookmarkEnd w:id="127"/>
          </w:p>
        </w:tc>
        <w:tc>
          <w:tcPr>
            <w:tcW w:w="2926" w:type="dxa"/>
          </w:tcPr>
          <w:p w:rsidR="00836625" w:rsidRPr="000529BC" w:rsidRDefault="00836625" w:rsidP="00836625">
            <w:pPr>
              <w:spacing w:line="400" w:lineRule="exact"/>
              <w:outlineLvl w:val="1"/>
              <w:rPr>
                <w:rFonts w:ascii="Times New Roman"/>
                <w:bCs/>
                <w:spacing w:val="-20"/>
                <w:kern w:val="32"/>
                <w:sz w:val="28"/>
                <w:szCs w:val="32"/>
              </w:rPr>
            </w:pPr>
            <w:bookmarkStart w:id="128" w:name="_Toc28349684"/>
            <w:bookmarkStart w:id="129" w:name="_Toc28350194"/>
            <w:bookmarkStart w:id="130" w:name="_Toc28848744"/>
            <w:r w:rsidRPr="000529BC">
              <w:rPr>
                <w:rFonts w:ascii="Times New Roman" w:hint="eastAsia"/>
                <w:bCs/>
                <w:spacing w:val="-20"/>
                <w:kern w:val="32"/>
                <w:sz w:val="28"/>
                <w:szCs w:val="32"/>
              </w:rPr>
              <w:t>T</w:t>
            </w:r>
            <w:r w:rsidRPr="000529BC">
              <w:rPr>
                <w:rFonts w:ascii="Times New Roman" w:hint="eastAsia"/>
                <w:bCs/>
                <w:spacing w:val="-20"/>
                <w:kern w:val="32"/>
                <w:sz w:val="28"/>
                <w:szCs w:val="32"/>
              </w:rPr>
              <w:t>君於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w:t>
            </w:r>
            <w:r w:rsidRPr="000529BC">
              <w:rPr>
                <w:rFonts w:ascii="Times New Roman" w:hint="eastAsia"/>
                <w:bCs/>
                <w:spacing w:val="-20"/>
                <w:kern w:val="32"/>
                <w:sz w:val="28"/>
                <w:szCs w:val="32"/>
              </w:rPr>
              <w:t>日及</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日連續求助</w:t>
            </w:r>
            <w:r w:rsidRPr="000529BC">
              <w:rPr>
                <w:rFonts w:ascii="Times New Roman" w:hint="eastAsia"/>
                <w:bCs/>
                <w:spacing w:val="-20"/>
                <w:kern w:val="32"/>
                <w:sz w:val="28"/>
                <w:szCs w:val="32"/>
              </w:rPr>
              <w:t>1955</w:t>
            </w:r>
            <w:r w:rsidRPr="000529BC">
              <w:rPr>
                <w:rFonts w:ascii="Times New Roman" w:hint="eastAsia"/>
                <w:bCs/>
                <w:spacing w:val="-20"/>
                <w:kern w:val="32"/>
                <w:sz w:val="28"/>
                <w:szCs w:val="32"/>
              </w:rPr>
              <w:t>專線有關仲介對她「收容安置問題」、「從事許可以外之工作」、「仲介不當對待」及「扣留證件」等問題，專線</w:t>
            </w:r>
            <w:proofErr w:type="gramStart"/>
            <w:r w:rsidRPr="000529BC">
              <w:rPr>
                <w:rFonts w:ascii="Times New Roman" w:hint="eastAsia"/>
                <w:bCs/>
                <w:spacing w:val="-20"/>
                <w:kern w:val="32"/>
                <w:sz w:val="28"/>
                <w:szCs w:val="32"/>
              </w:rPr>
              <w:t>亦派案給</w:t>
            </w:r>
            <w:proofErr w:type="gramEnd"/>
            <w:r w:rsidRPr="000529BC">
              <w:rPr>
                <w:rFonts w:ascii="Times New Roman" w:hint="eastAsia"/>
                <w:bCs/>
                <w:spacing w:val="-20"/>
                <w:kern w:val="32"/>
                <w:sz w:val="28"/>
                <w:szCs w:val="32"/>
              </w:rPr>
              <w:t>花蓮縣政府。</w:t>
            </w:r>
            <w:bookmarkEnd w:id="128"/>
            <w:bookmarkEnd w:id="129"/>
            <w:bookmarkEnd w:id="130"/>
          </w:p>
        </w:tc>
        <w:tc>
          <w:tcPr>
            <w:tcW w:w="4920" w:type="dxa"/>
          </w:tcPr>
          <w:p w:rsidR="00836625" w:rsidRPr="000529BC" w:rsidRDefault="00836625" w:rsidP="00836625">
            <w:pPr>
              <w:spacing w:line="400" w:lineRule="exact"/>
              <w:outlineLvl w:val="1"/>
              <w:rPr>
                <w:rFonts w:ascii="Times New Roman"/>
                <w:bCs/>
                <w:spacing w:val="-20"/>
                <w:kern w:val="32"/>
                <w:sz w:val="28"/>
                <w:szCs w:val="32"/>
              </w:rPr>
            </w:pPr>
            <w:bookmarkStart w:id="131" w:name="_Toc28349685"/>
            <w:bookmarkStart w:id="132" w:name="_Toc28350195"/>
            <w:bookmarkStart w:id="133" w:name="_Toc28848745"/>
            <w:r w:rsidRPr="000529BC">
              <w:rPr>
                <w:rFonts w:ascii="Times New Roman" w:hint="eastAsia"/>
                <w:bCs/>
                <w:spacing w:val="-20"/>
                <w:kern w:val="32"/>
                <w:sz w:val="28"/>
                <w:szCs w:val="32"/>
              </w:rPr>
              <w:t>據花蓮縣政府社會處</w:t>
            </w:r>
            <w:proofErr w:type="gramStart"/>
            <w:r w:rsidRPr="000529BC">
              <w:rPr>
                <w:rFonts w:ascii="Times New Roman" w:hint="eastAsia"/>
                <w:bCs/>
                <w:spacing w:val="-20"/>
                <w:kern w:val="32"/>
                <w:sz w:val="28"/>
                <w:szCs w:val="32"/>
              </w:rPr>
              <w:t>外籍移工諮詢</w:t>
            </w:r>
            <w:proofErr w:type="gramEnd"/>
            <w:r w:rsidRPr="000529BC">
              <w:rPr>
                <w:rFonts w:ascii="Times New Roman" w:hint="eastAsia"/>
                <w:bCs/>
                <w:spacing w:val="-20"/>
                <w:kern w:val="32"/>
                <w:sz w:val="28"/>
                <w:szCs w:val="32"/>
              </w:rPr>
              <w:t>服務中心</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日訪</w:t>
            </w:r>
            <w:proofErr w:type="gramStart"/>
            <w:r w:rsidRPr="000529BC">
              <w:rPr>
                <w:rFonts w:ascii="Times New Roman" w:hint="eastAsia"/>
                <w:bCs/>
                <w:spacing w:val="-20"/>
                <w:kern w:val="32"/>
                <w:sz w:val="28"/>
                <w:szCs w:val="32"/>
              </w:rPr>
              <w:t>視表載</w:t>
            </w:r>
            <w:proofErr w:type="gramEnd"/>
            <w:r w:rsidRPr="000529BC">
              <w:rPr>
                <w:rFonts w:ascii="Times New Roman" w:hint="eastAsia"/>
                <w:bCs/>
                <w:spacing w:val="-20"/>
                <w:kern w:val="32"/>
                <w:sz w:val="28"/>
                <w:szCs w:val="32"/>
              </w:rPr>
              <w:t>明：「</w:t>
            </w:r>
            <w:r w:rsidRPr="000529BC">
              <w:rPr>
                <w:rFonts w:ascii="Times New Roman" w:hint="eastAsia"/>
                <w:bCs/>
                <w:spacing w:val="-20"/>
                <w:kern w:val="32"/>
                <w:sz w:val="28"/>
                <w:szCs w:val="32"/>
              </w:rPr>
              <w:t>(1)</w:t>
            </w:r>
            <w:r w:rsidRPr="000529BC">
              <w:rPr>
                <w:rFonts w:ascii="Times New Roman" w:hint="eastAsia"/>
                <w:bCs/>
                <w:spacing w:val="-20"/>
                <w:kern w:val="32"/>
                <w:sz w:val="28"/>
                <w:szCs w:val="32"/>
              </w:rPr>
              <w:t>本</w:t>
            </w:r>
            <w:proofErr w:type="gramStart"/>
            <w:r w:rsidRPr="000529BC">
              <w:rPr>
                <w:rFonts w:ascii="Times New Roman" w:hint="eastAsia"/>
                <w:bCs/>
                <w:spacing w:val="-20"/>
                <w:kern w:val="32"/>
                <w:sz w:val="28"/>
                <w:szCs w:val="32"/>
              </w:rPr>
              <w:t>案該外籍移工</w:t>
            </w:r>
            <w:proofErr w:type="gramEnd"/>
            <w:r w:rsidRPr="000529BC">
              <w:rPr>
                <w:rFonts w:ascii="Times New Roman" w:hint="eastAsia"/>
                <w:bCs/>
                <w:spacing w:val="-20"/>
                <w:kern w:val="32"/>
                <w:sz w:val="28"/>
                <w:szCs w:val="32"/>
              </w:rPr>
              <w:t>因個人因素問題</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工作無法勝任、精神狀況不佳</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並擅自離開雇主處及不願返回仲介宿舍，要求本府送至</w:t>
            </w:r>
            <w:proofErr w:type="gramStart"/>
            <w:r w:rsidRPr="000529BC">
              <w:rPr>
                <w:rFonts w:ascii="Times New Roman" w:hint="eastAsia"/>
                <w:bCs/>
                <w:spacing w:val="-20"/>
                <w:kern w:val="32"/>
                <w:sz w:val="28"/>
                <w:szCs w:val="32"/>
              </w:rPr>
              <w:t>臺</w:t>
            </w:r>
            <w:proofErr w:type="gramEnd"/>
            <w:r w:rsidRPr="000529BC">
              <w:rPr>
                <w:rFonts w:ascii="Times New Roman" w:hint="eastAsia"/>
                <w:bCs/>
                <w:spacing w:val="-20"/>
                <w:kern w:val="32"/>
                <w:sz w:val="28"/>
                <w:szCs w:val="32"/>
              </w:rPr>
              <w:t>北</w:t>
            </w:r>
            <w:proofErr w:type="gramStart"/>
            <w:r w:rsidRPr="000529BC">
              <w:rPr>
                <w:rFonts w:ascii="Times New Roman" w:hint="eastAsia"/>
                <w:bCs/>
                <w:spacing w:val="-20"/>
                <w:kern w:val="32"/>
                <w:sz w:val="28"/>
                <w:szCs w:val="32"/>
              </w:rPr>
              <w:t>勵</w:t>
            </w:r>
            <w:proofErr w:type="gramEnd"/>
            <w:r w:rsidRPr="000529BC">
              <w:rPr>
                <w:rFonts w:ascii="Times New Roman" w:hint="eastAsia"/>
                <w:bCs/>
                <w:spacing w:val="-20"/>
                <w:kern w:val="32"/>
                <w:sz w:val="28"/>
                <w:szCs w:val="32"/>
              </w:rPr>
              <w:t>馨社會福利收容安置，本案經查</w:t>
            </w:r>
            <w:proofErr w:type="gramStart"/>
            <w:r w:rsidRPr="000529BC">
              <w:rPr>
                <w:rFonts w:ascii="Times New Roman" w:hint="eastAsia"/>
                <w:bCs/>
                <w:spacing w:val="-20"/>
                <w:kern w:val="32"/>
                <w:sz w:val="28"/>
                <w:szCs w:val="32"/>
              </w:rPr>
              <w:t>外籍移工未</w:t>
            </w:r>
            <w:proofErr w:type="gramEnd"/>
            <w:r w:rsidRPr="000529BC">
              <w:rPr>
                <w:rFonts w:ascii="Times New Roman" w:hint="eastAsia"/>
                <w:bCs/>
                <w:spacing w:val="-20"/>
                <w:kern w:val="32"/>
                <w:sz w:val="28"/>
                <w:szCs w:val="32"/>
              </w:rPr>
              <w:t>符合收容安置要點。</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本</w:t>
            </w:r>
            <w:proofErr w:type="gramStart"/>
            <w:r w:rsidRPr="000529BC">
              <w:rPr>
                <w:rFonts w:ascii="Times New Roman" w:hint="eastAsia"/>
                <w:bCs/>
                <w:spacing w:val="-20"/>
                <w:kern w:val="32"/>
                <w:sz w:val="28"/>
                <w:szCs w:val="32"/>
              </w:rPr>
              <w:t>案該外籍移工</w:t>
            </w:r>
            <w:proofErr w:type="gramEnd"/>
            <w:r w:rsidRPr="000529BC">
              <w:rPr>
                <w:rFonts w:ascii="Times New Roman" w:hint="eastAsia"/>
                <w:bCs/>
                <w:spacing w:val="-20"/>
                <w:kern w:val="32"/>
                <w:sz w:val="28"/>
                <w:szCs w:val="32"/>
              </w:rPr>
              <w:t>目前無人身安全問題，雇主及仲介無不當對待</w:t>
            </w:r>
            <w:proofErr w:type="gramStart"/>
            <w:r w:rsidRPr="000529BC">
              <w:rPr>
                <w:rFonts w:ascii="Times New Roman" w:hint="eastAsia"/>
                <w:bCs/>
                <w:spacing w:val="-20"/>
                <w:kern w:val="32"/>
                <w:sz w:val="28"/>
                <w:szCs w:val="32"/>
              </w:rPr>
              <w:t>外籍移工</w:t>
            </w:r>
            <w:proofErr w:type="gramEnd"/>
            <w:r w:rsidRPr="000529BC">
              <w:rPr>
                <w:rFonts w:ascii="Times New Roman" w:hint="eastAsia"/>
                <w:bCs/>
                <w:spacing w:val="-20"/>
                <w:kern w:val="32"/>
                <w:sz w:val="28"/>
                <w:szCs w:val="32"/>
              </w:rPr>
              <w:t>。」</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查察人員：</w:t>
            </w:r>
            <w:proofErr w:type="gramStart"/>
            <w:r w:rsidRPr="000529BC">
              <w:rPr>
                <w:rFonts w:ascii="Times New Roman" w:hint="eastAsia"/>
                <w:bCs/>
                <w:spacing w:val="-20"/>
                <w:kern w:val="32"/>
                <w:sz w:val="28"/>
                <w:szCs w:val="32"/>
              </w:rPr>
              <w:t>匡</w:t>
            </w:r>
            <w:proofErr w:type="gramEnd"/>
            <w:r w:rsidRPr="000529BC">
              <w:rPr>
                <w:rFonts w:ascii="Times New Roman" w:hint="eastAsia"/>
                <w:bCs/>
                <w:spacing w:val="-20"/>
                <w:kern w:val="32"/>
                <w:sz w:val="28"/>
                <w:szCs w:val="32"/>
              </w:rPr>
              <w:t>○○；通譯人員：莫○○；單位主管：科員林○○代</w:t>
            </w:r>
            <w:r w:rsidRPr="000529BC">
              <w:rPr>
                <w:rFonts w:ascii="Times New Roman" w:hint="eastAsia"/>
                <w:bCs/>
                <w:spacing w:val="-20"/>
                <w:kern w:val="32"/>
                <w:sz w:val="28"/>
                <w:szCs w:val="32"/>
              </w:rPr>
              <w:t>)</w:t>
            </w:r>
            <w:bookmarkEnd w:id="131"/>
            <w:bookmarkEnd w:id="132"/>
            <w:bookmarkEnd w:id="133"/>
          </w:p>
        </w:tc>
      </w:tr>
      <w:tr w:rsidR="00836625" w:rsidRPr="000529BC" w:rsidTr="00C74A83">
        <w:tc>
          <w:tcPr>
            <w:tcW w:w="880" w:type="dxa"/>
          </w:tcPr>
          <w:p w:rsidR="00836625" w:rsidRPr="000529BC" w:rsidRDefault="00836625" w:rsidP="00836625">
            <w:pPr>
              <w:spacing w:line="400" w:lineRule="exact"/>
              <w:outlineLvl w:val="1"/>
              <w:rPr>
                <w:rFonts w:ascii="Times New Roman"/>
                <w:bCs/>
                <w:spacing w:val="-20"/>
                <w:kern w:val="32"/>
                <w:sz w:val="28"/>
                <w:szCs w:val="32"/>
              </w:rPr>
            </w:pPr>
            <w:bookmarkStart w:id="134" w:name="_Toc28349686"/>
            <w:bookmarkStart w:id="135" w:name="_Toc28350196"/>
            <w:bookmarkStart w:id="136" w:name="_Toc28848746"/>
            <w:r w:rsidRPr="000529BC">
              <w:rPr>
                <w:rFonts w:ascii="Times New Roman" w:hint="eastAsia"/>
                <w:bCs/>
                <w:spacing w:val="-20"/>
                <w:kern w:val="32"/>
                <w:sz w:val="28"/>
                <w:szCs w:val="32"/>
              </w:rPr>
              <w:t>H</w:t>
            </w:r>
            <w:r w:rsidRPr="000529BC">
              <w:rPr>
                <w:rFonts w:ascii="Times New Roman" w:hint="eastAsia"/>
                <w:bCs/>
                <w:spacing w:val="-20"/>
                <w:kern w:val="32"/>
                <w:sz w:val="28"/>
                <w:szCs w:val="32"/>
              </w:rPr>
              <w:t>君</w:t>
            </w:r>
            <w:bookmarkEnd w:id="134"/>
            <w:bookmarkEnd w:id="135"/>
            <w:bookmarkEnd w:id="136"/>
          </w:p>
        </w:tc>
        <w:tc>
          <w:tcPr>
            <w:tcW w:w="2926" w:type="dxa"/>
          </w:tcPr>
          <w:p w:rsidR="00836625" w:rsidRPr="000529BC" w:rsidRDefault="00836625" w:rsidP="00836625">
            <w:pPr>
              <w:spacing w:line="400" w:lineRule="exact"/>
              <w:outlineLvl w:val="1"/>
              <w:rPr>
                <w:rFonts w:ascii="Times New Roman"/>
                <w:bCs/>
                <w:spacing w:val="-20"/>
                <w:kern w:val="32"/>
                <w:sz w:val="28"/>
                <w:szCs w:val="32"/>
              </w:rPr>
            </w:pPr>
            <w:bookmarkStart w:id="137" w:name="_Toc28349687"/>
            <w:bookmarkStart w:id="138" w:name="_Toc28350197"/>
            <w:bookmarkStart w:id="139" w:name="_Toc28848747"/>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10</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15</w:t>
            </w:r>
            <w:r w:rsidRPr="000529BC">
              <w:rPr>
                <w:rFonts w:ascii="Times New Roman" w:hint="eastAsia"/>
                <w:bCs/>
                <w:spacing w:val="-20"/>
                <w:kern w:val="32"/>
                <w:sz w:val="28"/>
                <w:szCs w:val="32"/>
              </w:rPr>
              <w:t>日</w:t>
            </w:r>
            <w:r w:rsidRPr="000529BC">
              <w:rPr>
                <w:rFonts w:ascii="Times New Roman" w:hint="eastAsia"/>
                <w:bCs/>
                <w:spacing w:val="-20"/>
                <w:kern w:val="32"/>
                <w:sz w:val="28"/>
                <w:szCs w:val="32"/>
              </w:rPr>
              <w:t>18</w:t>
            </w:r>
            <w:r w:rsidRPr="000529BC">
              <w:rPr>
                <w:rFonts w:ascii="Times New Roman" w:hint="eastAsia"/>
                <w:bCs/>
                <w:spacing w:val="-20"/>
                <w:kern w:val="32"/>
                <w:sz w:val="28"/>
                <w:szCs w:val="32"/>
              </w:rPr>
              <w:t>時</w:t>
            </w:r>
            <w:r w:rsidRPr="000529BC">
              <w:rPr>
                <w:rFonts w:ascii="Times New Roman" w:hint="eastAsia"/>
                <w:bCs/>
                <w:spacing w:val="-20"/>
                <w:kern w:val="32"/>
                <w:sz w:val="28"/>
                <w:szCs w:val="32"/>
              </w:rPr>
              <w:t>8</w:t>
            </w:r>
            <w:r w:rsidRPr="000529BC">
              <w:rPr>
                <w:rFonts w:ascii="Times New Roman" w:hint="eastAsia"/>
                <w:bCs/>
                <w:spacing w:val="-20"/>
                <w:kern w:val="32"/>
                <w:sz w:val="28"/>
                <w:szCs w:val="32"/>
              </w:rPr>
              <w:t>分</w:t>
            </w:r>
            <w:r w:rsidRPr="000529BC">
              <w:rPr>
                <w:rFonts w:ascii="Times New Roman" w:hint="eastAsia"/>
                <w:bCs/>
                <w:spacing w:val="-20"/>
                <w:kern w:val="32"/>
                <w:sz w:val="28"/>
                <w:szCs w:val="32"/>
              </w:rPr>
              <w:t>H</w:t>
            </w:r>
            <w:proofErr w:type="gramStart"/>
            <w:r w:rsidRPr="000529BC">
              <w:rPr>
                <w:rFonts w:ascii="Times New Roman" w:hint="eastAsia"/>
                <w:bCs/>
                <w:spacing w:val="-20"/>
                <w:kern w:val="32"/>
                <w:sz w:val="28"/>
                <w:szCs w:val="32"/>
              </w:rPr>
              <w:t>君撥打</w:t>
            </w:r>
            <w:proofErr w:type="gramEnd"/>
            <w:r w:rsidRPr="000529BC">
              <w:rPr>
                <w:rFonts w:ascii="Times New Roman" w:hint="eastAsia"/>
                <w:bCs/>
                <w:spacing w:val="-20"/>
                <w:kern w:val="32"/>
                <w:sz w:val="28"/>
                <w:szCs w:val="32"/>
              </w:rPr>
              <w:t>1955</w:t>
            </w:r>
            <w:r w:rsidRPr="000529BC">
              <w:rPr>
                <w:rFonts w:ascii="Times New Roman" w:hint="eastAsia"/>
                <w:bCs/>
                <w:spacing w:val="-20"/>
                <w:kern w:val="32"/>
                <w:sz w:val="28"/>
                <w:szCs w:val="32"/>
              </w:rPr>
              <w:t>申訴「</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32"/>
              </w:rPr>
              <w:t>人力資源有限公司」不當對待及非法指派從事許可以外之工作，經</w:t>
            </w:r>
            <w:r w:rsidRPr="000529BC">
              <w:rPr>
                <w:rFonts w:ascii="Times New Roman" w:hint="eastAsia"/>
                <w:bCs/>
                <w:spacing w:val="-20"/>
                <w:kern w:val="32"/>
                <w:sz w:val="28"/>
                <w:szCs w:val="32"/>
              </w:rPr>
              <w:t>1955</w:t>
            </w:r>
            <w:r w:rsidRPr="000529BC">
              <w:rPr>
                <w:rFonts w:ascii="Times New Roman" w:hint="eastAsia"/>
                <w:bCs/>
                <w:spacing w:val="-20"/>
                <w:kern w:val="32"/>
                <w:sz w:val="28"/>
                <w:szCs w:val="32"/>
              </w:rPr>
              <w:t>協助報警處理。</w:t>
            </w:r>
            <w:bookmarkEnd w:id="137"/>
            <w:bookmarkEnd w:id="138"/>
            <w:bookmarkEnd w:id="139"/>
          </w:p>
        </w:tc>
        <w:tc>
          <w:tcPr>
            <w:tcW w:w="4920" w:type="dxa"/>
          </w:tcPr>
          <w:p w:rsidR="00836625" w:rsidRPr="000529BC" w:rsidRDefault="00836625" w:rsidP="00836625">
            <w:pPr>
              <w:spacing w:line="400" w:lineRule="exact"/>
              <w:outlineLvl w:val="1"/>
              <w:rPr>
                <w:rFonts w:ascii="Times New Roman"/>
                <w:bCs/>
                <w:spacing w:val="-20"/>
                <w:kern w:val="32"/>
                <w:sz w:val="28"/>
                <w:szCs w:val="32"/>
              </w:rPr>
            </w:pPr>
            <w:bookmarkStart w:id="140" w:name="_Toc28349688"/>
            <w:bookmarkStart w:id="141" w:name="_Toc28350198"/>
            <w:bookmarkStart w:id="142" w:name="_Toc28848748"/>
            <w:r w:rsidRPr="000529BC">
              <w:rPr>
                <w:rFonts w:ascii="Times New Roman" w:hint="eastAsia"/>
                <w:bCs/>
                <w:spacing w:val="-20"/>
                <w:kern w:val="32"/>
                <w:sz w:val="28"/>
                <w:szCs w:val="32"/>
              </w:rPr>
              <w:t>花蓮縣政府回復</w:t>
            </w:r>
            <w:r w:rsidRPr="000529BC">
              <w:rPr>
                <w:rFonts w:ascii="Times New Roman" w:hint="eastAsia"/>
                <w:bCs/>
                <w:spacing w:val="-20"/>
                <w:kern w:val="32"/>
                <w:sz w:val="28"/>
                <w:szCs w:val="32"/>
              </w:rPr>
              <w:t>1955</w:t>
            </w:r>
            <w:r w:rsidRPr="000529BC">
              <w:rPr>
                <w:rFonts w:ascii="Times New Roman" w:hint="eastAsia"/>
                <w:bCs/>
                <w:spacing w:val="-20"/>
                <w:kern w:val="32"/>
                <w:sz w:val="28"/>
                <w:szCs w:val="32"/>
              </w:rPr>
              <w:t>專線時，認為「</w:t>
            </w:r>
            <w:r w:rsidRPr="000529BC">
              <w:rPr>
                <w:rFonts w:ascii="Times New Roman" w:hint="eastAsia"/>
                <w:bCs/>
                <w:spacing w:val="-20"/>
                <w:kern w:val="32"/>
                <w:sz w:val="28"/>
                <w:szCs w:val="32"/>
              </w:rPr>
              <w:t>1.</w:t>
            </w:r>
            <w:r w:rsidRPr="000529BC">
              <w:rPr>
                <w:rFonts w:ascii="Times New Roman" w:hint="eastAsia"/>
                <w:bCs/>
                <w:spacing w:val="-20"/>
                <w:kern w:val="32"/>
                <w:sz w:val="28"/>
                <w:szCs w:val="32"/>
              </w:rPr>
              <w:t>本案外籍</w:t>
            </w:r>
            <w:proofErr w:type="gramStart"/>
            <w:r w:rsidRPr="000529BC">
              <w:rPr>
                <w:rFonts w:ascii="Times New Roman" w:hint="eastAsia"/>
                <w:bCs/>
                <w:spacing w:val="-20"/>
                <w:kern w:val="32"/>
                <w:sz w:val="28"/>
                <w:szCs w:val="32"/>
              </w:rPr>
              <w:t>移工因皆挑</w:t>
            </w:r>
            <w:proofErr w:type="gramEnd"/>
            <w:r w:rsidRPr="000529BC">
              <w:rPr>
                <w:rFonts w:ascii="Times New Roman" w:hint="eastAsia"/>
                <w:bCs/>
                <w:spacing w:val="-20"/>
                <w:kern w:val="32"/>
                <w:sz w:val="28"/>
                <w:szCs w:val="32"/>
              </w:rPr>
              <w:t>雇主，希望工作輕鬆，並要求仲介公司安排獨居之被照顧人，不要有其他家庭成員同住，且被照顧須能自主活動…等等，致仲介公司無法滿足其要求尋得上述條件之雇主，造成該</w:t>
            </w:r>
            <w:proofErr w:type="gramStart"/>
            <w:r w:rsidRPr="000529BC">
              <w:rPr>
                <w:rFonts w:ascii="Times New Roman" w:hint="eastAsia"/>
                <w:bCs/>
                <w:spacing w:val="-20"/>
                <w:kern w:val="32"/>
                <w:sz w:val="28"/>
                <w:szCs w:val="32"/>
              </w:rPr>
              <w:t>外籍移工不悅</w:t>
            </w:r>
            <w:proofErr w:type="gramEnd"/>
            <w:r w:rsidRPr="000529BC">
              <w:rPr>
                <w:rFonts w:ascii="Times New Roman" w:hint="eastAsia"/>
                <w:bCs/>
                <w:spacing w:val="-20"/>
                <w:kern w:val="32"/>
                <w:sz w:val="28"/>
                <w:szCs w:val="32"/>
              </w:rPr>
              <w:t>，遂提出申訴，</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查仲介公司無恐嚇、威脅及不當對待情事發生。</w:t>
            </w:r>
            <w:r w:rsidRPr="000529BC">
              <w:rPr>
                <w:rFonts w:ascii="Times New Roman" w:hint="eastAsia"/>
                <w:bCs/>
                <w:spacing w:val="-20"/>
                <w:kern w:val="32"/>
                <w:sz w:val="28"/>
                <w:szCs w:val="32"/>
              </w:rPr>
              <w:t>3.</w:t>
            </w:r>
            <w:r w:rsidRPr="000529BC">
              <w:rPr>
                <w:rFonts w:ascii="Times New Roman" w:hint="eastAsia"/>
                <w:bCs/>
                <w:spacing w:val="-20"/>
                <w:kern w:val="32"/>
                <w:sz w:val="28"/>
                <w:szCs w:val="32"/>
              </w:rPr>
              <w:t>本案經於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lastRenderedPageBreak/>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10</w:t>
            </w:r>
            <w:r w:rsidRPr="000529BC">
              <w:rPr>
                <w:rFonts w:ascii="Times New Roman" w:hint="eastAsia"/>
                <w:bCs/>
                <w:spacing w:val="-20"/>
                <w:kern w:val="32"/>
                <w:sz w:val="28"/>
                <w:szCs w:val="32"/>
              </w:rPr>
              <w:t>日約談</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32"/>
              </w:rPr>
              <w:t>人力仲介公司表示並無上述情事，且該</w:t>
            </w:r>
            <w:proofErr w:type="gramStart"/>
            <w:r w:rsidRPr="000529BC">
              <w:rPr>
                <w:rFonts w:ascii="Times New Roman" w:hint="eastAsia"/>
                <w:bCs/>
                <w:spacing w:val="-20"/>
                <w:kern w:val="32"/>
                <w:sz w:val="28"/>
                <w:szCs w:val="32"/>
              </w:rPr>
              <w:t>外籍移工未</w:t>
            </w:r>
            <w:proofErr w:type="gramEnd"/>
            <w:r w:rsidRPr="000529BC">
              <w:rPr>
                <w:rFonts w:ascii="Times New Roman" w:hint="eastAsia"/>
                <w:bCs/>
                <w:spacing w:val="-20"/>
                <w:kern w:val="32"/>
                <w:sz w:val="28"/>
                <w:szCs w:val="32"/>
              </w:rPr>
              <w:t>提出相關具體事證，致本府無法查證外籍</w:t>
            </w:r>
            <w:proofErr w:type="gramStart"/>
            <w:r w:rsidRPr="000529BC">
              <w:rPr>
                <w:rFonts w:ascii="Times New Roman" w:hint="eastAsia"/>
                <w:bCs/>
                <w:spacing w:val="-20"/>
                <w:kern w:val="32"/>
                <w:sz w:val="28"/>
                <w:szCs w:val="32"/>
              </w:rPr>
              <w:t>移工指</w:t>
            </w:r>
            <w:proofErr w:type="gramEnd"/>
            <w:r w:rsidRPr="000529BC">
              <w:rPr>
                <w:rFonts w:ascii="Times New Roman" w:hint="eastAsia"/>
                <w:bCs/>
                <w:spacing w:val="-20"/>
                <w:kern w:val="32"/>
                <w:sz w:val="28"/>
                <w:szCs w:val="32"/>
              </w:rPr>
              <w:t>陳情事。」</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簽辦人員：</w:t>
            </w:r>
            <w:proofErr w:type="gramStart"/>
            <w:r w:rsidRPr="000529BC">
              <w:rPr>
                <w:rFonts w:ascii="Times New Roman" w:hint="eastAsia"/>
                <w:bCs/>
                <w:spacing w:val="-20"/>
                <w:kern w:val="32"/>
                <w:sz w:val="28"/>
                <w:szCs w:val="32"/>
              </w:rPr>
              <w:t>匡</w:t>
            </w:r>
            <w:proofErr w:type="gramEnd"/>
            <w:r w:rsidRPr="000529BC">
              <w:rPr>
                <w:rFonts w:ascii="Times New Roman" w:hint="eastAsia"/>
                <w:bCs/>
                <w:spacing w:val="-20"/>
                <w:kern w:val="32"/>
                <w:sz w:val="28"/>
                <w:szCs w:val="32"/>
              </w:rPr>
              <w:t>○○；科員林○○代科長批，並代為決行。</w:t>
            </w:r>
            <w:r w:rsidRPr="000529BC">
              <w:rPr>
                <w:rFonts w:ascii="Times New Roman" w:hint="eastAsia"/>
                <w:bCs/>
                <w:spacing w:val="-20"/>
                <w:kern w:val="32"/>
                <w:sz w:val="28"/>
                <w:szCs w:val="32"/>
              </w:rPr>
              <w:t>)</w:t>
            </w:r>
            <w:bookmarkEnd w:id="140"/>
            <w:bookmarkEnd w:id="141"/>
            <w:bookmarkEnd w:id="142"/>
          </w:p>
          <w:p w:rsidR="00836625" w:rsidRPr="000529BC" w:rsidRDefault="00836625" w:rsidP="00836625">
            <w:pPr>
              <w:spacing w:line="400" w:lineRule="exact"/>
              <w:outlineLvl w:val="1"/>
              <w:rPr>
                <w:rFonts w:ascii="Times New Roman"/>
                <w:bCs/>
                <w:spacing w:val="-20"/>
                <w:kern w:val="32"/>
                <w:sz w:val="28"/>
                <w:szCs w:val="32"/>
              </w:rPr>
            </w:pPr>
            <w:bookmarkStart w:id="143" w:name="_Toc28349689"/>
            <w:bookmarkStart w:id="144" w:name="_Toc28350199"/>
            <w:bookmarkStart w:id="145" w:name="_Toc28848749"/>
            <w:r w:rsidRPr="000529BC">
              <w:rPr>
                <w:rFonts w:ascii="Times New Roman" w:hint="eastAsia"/>
                <w:bCs/>
                <w:spacing w:val="-20"/>
                <w:kern w:val="32"/>
                <w:sz w:val="28"/>
                <w:szCs w:val="32"/>
              </w:rPr>
              <w:t>花蓮縣政府於</w:t>
            </w:r>
            <w:proofErr w:type="gramStart"/>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14</w:t>
            </w:r>
            <w:r w:rsidRPr="000529BC">
              <w:rPr>
                <w:rFonts w:ascii="Times New Roman" w:hint="eastAsia"/>
                <w:bCs/>
                <w:spacing w:val="-20"/>
                <w:kern w:val="32"/>
                <w:sz w:val="28"/>
                <w:szCs w:val="32"/>
              </w:rPr>
              <w:t>日填復</w:t>
            </w:r>
            <w:proofErr w:type="gramEnd"/>
            <w:r w:rsidRPr="000529BC">
              <w:rPr>
                <w:rFonts w:ascii="Times New Roman" w:hint="eastAsia"/>
                <w:bCs/>
                <w:spacing w:val="-20"/>
                <w:kern w:val="32"/>
                <w:sz w:val="28"/>
                <w:szCs w:val="32"/>
              </w:rPr>
              <w:t>1955</w:t>
            </w:r>
            <w:r w:rsidRPr="000529BC">
              <w:rPr>
                <w:rFonts w:ascii="Times New Roman" w:hint="eastAsia"/>
                <w:bCs/>
                <w:spacing w:val="-20"/>
                <w:kern w:val="32"/>
                <w:sz w:val="28"/>
                <w:szCs w:val="32"/>
              </w:rPr>
              <w:t>專線追蹤處理情形表示：「仲介公司無恐嚇、威脅及不當對待情事發生</w:t>
            </w:r>
            <w:proofErr w:type="gramStart"/>
            <w:r w:rsidRPr="000529BC">
              <w:rPr>
                <w:rFonts w:ascii="Times New Roman" w:hint="eastAsia"/>
                <w:bCs/>
                <w:spacing w:val="-20"/>
                <w:kern w:val="32"/>
                <w:sz w:val="28"/>
                <w:szCs w:val="32"/>
              </w:rPr>
              <w:t>（</w:t>
            </w:r>
            <w:proofErr w:type="gramEnd"/>
            <w:r w:rsidRPr="000529BC">
              <w:rPr>
                <w:rFonts w:ascii="Times New Roman" w:hint="eastAsia"/>
                <w:bCs/>
                <w:spacing w:val="-20"/>
                <w:kern w:val="32"/>
                <w:sz w:val="28"/>
                <w:szCs w:val="32"/>
              </w:rPr>
              <w:t>回復人員：</w:t>
            </w:r>
            <w:proofErr w:type="gramStart"/>
            <w:r w:rsidRPr="000529BC">
              <w:rPr>
                <w:rFonts w:ascii="Times New Roman" w:hint="eastAsia"/>
                <w:bCs/>
                <w:spacing w:val="-20"/>
                <w:kern w:val="32"/>
                <w:sz w:val="28"/>
                <w:szCs w:val="32"/>
              </w:rPr>
              <w:t>匡</w:t>
            </w:r>
            <w:proofErr w:type="gramEnd"/>
            <w:r w:rsidRPr="000529BC">
              <w:rPr>
                <w:rFonts w:ascii="Times New Roman" w:hint="eastAsia"/>
                <w:bCs/>
                <w:spacing w:val="-20"/>
                <w:kern w:val="32"/>
                <w:sz w:val="28"/>
                <w:szCs w:val="32"/>
              </w:rPr>
              <w:t>○○</w:t>
            </w:r>
            <w:proofErr w:type="gramStart"/>
            <w:r w:rsidRPr="000529BC">
              <w:rPr>
                <w:rFonts w:ascii="Times New Roman" w:hint="eastAsia"/>
                <w:bCs/>
                <w:spacing w:val="-20"/>
                <w:kern w:val="32"/>
                <w:sz w:val="28"/>
                <w:szCs w:val="32"/>
              </w:rPr>
              <w:t>）</w:t>
            </w:r>
            <w:proofErr w:type="gramEnd"/>
            <w:r w:rsidRPr="000529BC">
              <w:rPr>
                <w:rFonts w:ascii="Times New Roman" w:hint="eastAsia"/>
                <w:bCs/>
                <w:spacing w:val="-20"/>
                <w:kern w:val="32"/>
                <w:sz w:val="28"/>
                <w:szCs w:val="32"/>
              </w:rPr>
              <w:t>」</w:t>
            </w:r>
            <w:bookmarkEnd w:id="143"/>
            <w:bookmarkEnd w:id="144"/>
            <w:bookmarkEnd w:id="145"/>
          </w:p>
        </w:tc>
      </w:tr>
    </w:tbl>
    <w:p w:rsidR="00836625" w:rsidRPr="000529BC" w:rsidRDefault="00836625" w:rsidP="00836625">
      <w:pPr>
        <w:ind w:left="1701"/>
        <w:outlineLvl w:val="1"/>
        <w:rPr>
          <w:rFonts w:hAnsi="Arial"/>
          <w:bCs/>
          <w:kern w:val="32"/>
          <w:szCs w:val="48"/>
        </w:rPr>
      </w:pP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依</w:t>
      </w:r>
      <w:proofErr w:type="gramStart"/>
      <w:r w:rsidRPr="000529BC">
        <w:rPr>
          <w:rFonts w:hAnsi="Arial" w:hint="eastAsia"/>
          <w:bCs/>
          <w:kern w:val="32"/>
          <w:szCs w:val="48"/>
        </w:rPr>
        <w:t>勞動部訂頒</w:t>
      </w:r>
      <w:proofErr w:type="gramEnd"/>
      <w:r w:rsidRPr="000529BC">
        <w:rPr>
          <w:rFonts w:hAnsi="Arial" w:hint="eastAsia"/>
          <w:bCs/>
          <w:kern w:val="32"/>
          <w:szCs w:val="48"/>
        </w:rPr>
        <w:t>「執行外籍勞工業務管理及訪查實施要點」第4點規定，地方政府於執行</w:t>
      </w:r>
      <w:proofErr w:type="gramStart"/>
      <w:r w:rsidRPr="000529BC">
        <w:rPr>
          <w:rFonts w:hAnsi="Arial" w:hint="eastAsia"/>
          <w:bCs/>
          <w:kern w:val="32"/>
          <w:szCs w:val="48"/>
        </w:rPr>
        <w:t>外籍移工管理</w:t>
      </w:r>
      <w:proofErr w:type="gramEnd"/>
      <w:r w:rsidRPr="000529BC">
        <w:rPr>
          <w:rFonts w:hAnsi="Arial" w:hint="eastAsia"/>
          <w:bCs/>
          <w:kern w:val="32"/>
          <w:szCs w:val="48"/>
        </w:rPr>
        <w:t>及訪查工作相關作業，事前規劃訪查對象，並列印雇主及</w:t>
      </w:r>
      <w:proofErr w:type="gramStart"/>
      <w:r w:rsidRPr="000529BC">
        <w:rPr>
          <w:rFonts w:hAnsi="Arial" w:hint="eastAsia"/>
          <w:bCs/>
          <w:kern w:val="32"/>
          <w:szCs w:val="48"/>
        </w:rPr>
        <w:t>外籍移工姓名</w:t>
      </w:r>
      <w:proofErr w:type="gramEnd"/>
      <w:r w:rsidRPr="000529BC">
        <w:rPr>
          <w:rFonts w:hAnsi="Arial" w:hint="eastAsia"/>
          <w:bCs/>
          <w:kern w:val="32"/>
          <w:szCs w:val="48"/>
        </w:rPr>
        <w:t>、地址及電話等資料清冊，並與勞動部「全國外籍勞工動態查詢系統」勾</w:t>
      </w:r>
      <w:proofErr w:type="gramStart"/>
      <w:r w:rsidRPr="000529BC">
        <w:rPr>
          <w:rFonts w:hAnsi="Arial" w:hint="eastAsia"/>
          <w:bCs/>
          <w:kern w:val="32"/>
          <w:szCs w:val="48"/>
        </w:rPr>
        <w:t>稽</w:t>
      </w:r>
      <w:proofErr w:type="gramEnd"/>
      <w:r w:rsidRPr="000529BC">
        <w:rPr>
          <w:rFonts w:hAnsi="Arial" w:hint="eastAsia"/>
          <w:bCs/>
          <w:kern w:val="32"/>
          <w:szCs w:val="48"/>
        </w:rPr>
        <w:t>，查核雇主與</w:t>
      </w:r>
      <w:proofErr w:type="gramStart"/>
      <w:r w:rsidRPr="000529BC">
        <w:rPr>
          <w:rFonts w:hAnsi="Arial" w:hint="eastAsia"/>
          <w:bCs/>
          <w:kern w:val="32"/>
          <w:szCs w:val="48"/>
        </w:rPr>
        <w:t>外籍移工僱用</w:t>
      </w:r>
      <w:proofErr w:type="gramEnd"/>
      <w:r w:rsidRPr="000529BC">
        <w:rPr>
          <w:rFonts w:hAnsi="Arial" w:hint="eastAsia"/>
          <w:bCs/>
          <w:kern w:val="32"/>
          <w:szCs w:val="48"/>
        </w:rPr>
        <w:t>關係是否異動，並指派人員進行訪查。</w:t>
      </w:r>
      <w:proofErr w:type="gramStart"/>
      <w:r w:rsidRPr="000529BC">
        <w:rPr>
          <w:rFonts w:hAnsi="Arial" w:hint="eastAsia"/>
          <w:bCs/>
          <w:kern w:val="32"/>
          <w:szCs w:val="48"/>
        </w:rPr>
        <w:t>惟外籍移工</w:t>
      </w:r>
      <w:proofErr w:type="gramEnd"/>
      <w:r w:rsidRPr="000529BC">
        <w:rPr>
          <w:rFonts w:hAnsi="Arial" w:hint="eastAsia"/>
          <w:bCs/>
          <w:kern w:val="32"/>
          <w:szCs w:val="48"/>
        </w:rPr>
        <w:t>T君、L君之原</w:t>
      </w:r>
      <w:proofErr w:type="gramStart"/>
      <w:r w:rsidRPr="000529BC">
        <w:rPr>
          <w:rFonts w:hAnsi="Arial" w:hint="eastAsia"/>
          <w:bCs/>
          <w:kern w:val="32"/>
          <w:szCs w:val="48"/>
        </w:rPr>
        <w:t>雇主均委由</w:t>
      </w:r>
      <w:proofErr w:type="gramEnd"/>
      <w:r w:rsidRPr="000529BC">
        <w:rPr>
          <w:rFonts w:hAnsi="Arial" w:hint="eastAsia"/>
          <w:bCs/>
          <w:kern w:val="32"/>
          <w:szCs w:val="48"/>
        </w:rPr>
        <w:t>仲介公司向花蓮縣政府申請變更</w:t>
      </w:r>
      <w:proofErr w:type="gramStart"/>
      <w:r w:rsidRPr="000529BC">
        <w:rPr>
          <w:rFonts w:hAnsi="Arial" w:hint="eastAsia"/>
          <w:bCs/>
          <w:kern w:val="32"/>
          <w:szCs w:val="48"/>
        </w:rPr>
        <w:t>外籍移工住宿</w:t>
      </w:r>
      <w:proofErr w:type="gramEnd"/>
      <w:r w:rsidRPr="000529BC">
        <w:rPr>
          <w:rFonts w:hAnsi="Arial" w:hint="eastAsia"/>
          <w:bCs/>
          <w:kern w:val="32"/>
          <w:szCs w:val="48"/>
        </w:rPr>
        <w:t>地點，並經花蓮縣政府函復同意，H君也經勞動部</w:t>
      </w:r>
      <w:proofErr w:type="gramStart"/>
      <w:r w:rsidRPr="000529BC">
        <w:rPr>
          <w:rFonts w:hAnsi="Arial" w:hint="eastAsia"/>
          <w:bCs/>
          <w:kern w:val="32"/>
          <w:szCs w:val="48"/>
        </w:rPr>
        <w:t>同意廢聘在案</w:t>
      </w:r>
      <w:proofErr w:type="gramEnd"/>
      <w:r w:rsidRPr="000529BC">
        <w:rPr>
          <w:rFonts w:hAnsi="Arial" w:hint="eastAsia"/>
          <w:bCs/>
          <w:kern w:val="32"/>
          <w:szCs w:val="48"/>
        </w:rPr>
        <w:t>，惟該府於執行該三名</w:t>
      </w:r>
      <w:proofErr w:type="gramStart"/>
      <w:r w:rsidRPr="000529BC">
        <w:rPr>
          <w:rFonts w:hAnsi="Arial" w:hint="eastAsia"/>
          <w:bCs/>
          <w:kern w:val="32"/>
          <w:szCs w:val="48"/>
        </w:rPr>
        <w:t>外籍移工的</w:t>
      </w:r>
      <w:proofErr w:type="gramEnd"/>
      <w:r w:rsidRPr="000529BC">
        <w:rPr>
          <w:rFonts w:hAnsi="Arial" w:hint="eastAsia"/>
          <w:bCs/>
          <w:kern w:val="32"/>
          <w:szCs w:val="48"/>
        </w:rPr>
        <w:t>例行訪視，</w:t>
      </w:r>
      <w:proofErr w:type="gramStart"/>
      <w:r w:rsidRPr="000529BC">
        <w:rPr>
          <w:rFonts w:hAnsi="Arial" w:hint="eastAsia"/>
          <w:bCs/>
          <w:kern w:val="32"/>
          <w:szCs w:val="48"/>
        </w:rPr>
        <w:t>均未依</w:t>
      </w:r>
      <w:proofErr w:type="gramEnd"/>
      <w:r w:rsidRPr="000529BC">
        <w:rPr>
          <w:rFonts w:hAnsi="Arial" w:hint="eastAsia"/>
          <w:bCs/>
          <w:kern w:val="32"/>
          <w:szCs w:val="48"/>
        </w:rPr>
        <w:t>規定與勞動部「全國外籍勞工動態查詢系統」勾</w:t>
      </w:r>
      <w:proofErr w:type="gramStart"/>
      <w:r w:rsidRPr="000529BC">
        <w:rPr>
          <w:rFonts w:hAnsi="Arial" w:hint="eastAsia"/>
          <w:bCs/>
          <w:kern w:val="32"/>
          <w:szCs w:val="48"/>
        </w:rPr>
        <w:t>稽</w:t>
      </w:r>
      <w:proofErr w:type="gramEnd"/>
      <w:r w:rsidRPr="000529BC">
        <w:rPr>
          <w:rFonts w:hAnsi="Arial" w:hint="eastAsia"/>
          <w:bCs/>
          <w:kern w:val="32"/>
          <w:szCs w:val="48"/>
        </w:rPr>
        <w:t>，查核雇主與</w:t>
      </w:r>
      <w:proofErr w:type="gramStart"/>
      <w:r w:rsidRPr="000529BC">
        <w:rPr>
          <w:rFonts w:hAnsi="Arial" w:hint="eastAsia"/>
          <w:bCs/>
          <w:kern w:val="32"/>
          <w:szCs w:val="48"/>
        </w:rPr>
        <w:t>外籍移工僱用</w:t>
      </w:r>
      <w:proofErr w:type="gramEnd"/>
      <w:r w:rsidRPr="000529BC">
        <w:rPr>
          <w:rFonts w:hAnsi="Arial" w:hint="eastAsia"/>
          <w:bCs/>
          <w:kern w:val="32"/>
          <w:szCs w:val="48"/>
        </w:rPr>
        <w:t>關係是否異動，</w:t>
      </w:r>
      <w:proofErr w:type="gramStart"/>
      <w:r w:rsidRPr="000529BC">
        <w:rPr>
          <w:rFonts w:hAnsi="Arial" w:hint="eastAsia"/>
          <w:bCs/>
          <w:kern w:val="32"/>
          <w:szCs w:val="48"/>
        </w:rPr>
        <w:t>致訪視外籍移工未</w:t>
      </w:r>
      <w:proofErr w:type="gramEnd"/>
      <w:r w:rsidRPr="000529BC">
        <w:rPr>
          <w:rFonts w:hAnsi="Arial" w:hint="eastAsia"/>
          <w:bCs/>
          <w:kern w:val="32"/>
          <w:szCs w:val="48"/>
        </w:rPr>
        <w:t>遇。（詳見下表所示）</w:t>
      </w:r>
    </w:p>
    <w:tbl>
      <w:tblPr>
        <w:tblStyle w:val="afc"/>
        <w:tblW w:w="0" w:type="auto"/>
        <w:tblInd w:w="108" w:type="dxa"/>
        <w:tblLook w:val="04A0" w:firstRow="1" w:lastRow="0" w:firstColumn="1" w:lastColumn="0" w:noHBand="0" w:noVBand="1"/>
      </w:tblPr>
      <w:tblGrid>
        <w:gridCol w:w="880"/>
        <w:gridCol w:w="5816"/>
        <w:gridCol w:w="2030"/>
      </w:tblGrid>
      <w:tr w:rsidR="00CA28F1" w:rsidRPr="000529BC" w:rsidTr="00C74A83">
        <w:trPr>
          <w:tblHeader/>
        </w:trPr>
        <w:tc>
          <w:tcPr>
            <w:tcW w:w="880"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46" w:name="_Toc28187523"/>
            <w:bookmarkStart w:id="147" w:name="_Toc28349690"/>
            <w:bookmarkStart w:id="148" w:name="_Toc28350200"/>
            <w:bookmarkStart w:id="149" w:name="_Toc28848750"/>
            <w:proofErr w:type="gramStart"/>
            <w:r w:rsidRPr="000529BC">
              <w:rPr>
                <w:rFonts w:ascii="Times New Roman" w:hint="eastAsia"/>
                <w:bCs/>
                <w:spacing w:val="-20"/>
                <w:kern w:val="32"/>
                <w:sz w:val="28"/>
                <w:szCs w:val="32"/>
              </w:rPr>
              <w:t>外籍移工</w:t>
            </w:r>
            <w:bookmarkEnd w:id="146"/>
            <w:bookmarkEnd w:id="147"/>
            <w:bookmarkEnd w:id="148"/>
            <w:bookmarkEnd w:id="149"/>
            <w:proofErr w:type="gramEnd"/>
          </w:p>
        </w:tc>
        <w:tc>
          <w:tcPr>
            <w:tcW w:w="5816"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50" w:name="_Toc28187524"/>
            <w:bookmarkStart w:id="151" w:name="_Toc28349691"/>
            <w:bookmarkStart w:id="152" w:name="_Toc28350201"/>
            <w:bookmarkStart w:id="153" w:name="_Toc28848751"/>
            <w:r w:rsidRPr="000529BC">
              <w:rPr>
                <w:rFonts w:ascii="Times New Roman" w:hint="eastAsia"/>
                <w:bCs/>
                <w:spacing w:val="-20"/>
                <w:kern w:val="32"/>
                <w:sz w:val="28"/>
                <w:szCs w:val="32"/>
              </w:rPr>
              <w:t>變更情形</w:t>
            </w:r>
            <w:bookmarkEnd w:id="150"/>
            <w:bookmarkEnd w:id="151"/>
            <w:bookmarkEnd w:id="152"/>
            <w:bookmarkEnd w:id="153"/>
          </w:p>
        </w:tc>
        <w:tc>
          <w:tcPr>
            <w:tcW w:w="2030" w:type="dxa"/>
            <w:shd w:val="clear" w:color="auto" w:fill="F2F2F2" w:themeFill="background1" w:themeFillShade="F2"/>
            <w:vAlign w:val="center"/>
          </w:tcPr>
          <w:p w:rsidR="00836625" w:rsidRPr="000529BC" w:rsidRDefault="00836625" w:rsidP="00836625">
            <w:pPr>
              <w:spacing w:line="400" w:lineRule="exact"/>
              <w:jc w:val="center"/>
              <w:outlineLvl w:val="1"/>
              <w:rPr>
                <w:rFonts w:ascii="Times New Roman"/>
                <w:bCs/>
                <w:spacing w:val="-20"/>
                <w:kern w:val="32"/>
                <w:sz w:val="28"/>
                <w:szCs w:val="32"/>
              </w:rPr>
            </w:pPr>
            <w:bookmarkStart w:id="154" w:name="_Toc28848752"/>
            <w:bookmarkStart w:id="155" w:name="_Toc28187525"/>
            <w:bookmarkStart w:id="156" w:name="_Toc28349692"/>
            <w:bookmarkStart w:id="157" w:name="_Toc28350202"/>
            <w:r w:rsidRPr="000529BC">
              <w:rPr>
                <w:rFonts w:ascii="Times New Roman" w:hint="eastAsia"/>
                <w:bCs/>
                <w:spacing w:val="-20"/>
                <w:kern w:val="32"/>
                <w:sz w:val="28"/>
                <w:szCs w:val="32"/>
              </w:rPr>
              <w:t>花蓮縣政府</w:t>
            </w:r>
            <w:bookmarkEnd w:id="154"/>
          </w:p>
          <w:p w:rsidR="00836625" w:rsidRPr="000529BC" w:rsidRDefault="00836625" w:rsidP="00836625">
            <w:pPr>
              <w:spacing w:line="400" w:lineRule="exact"/>
              <w:jc w:val="center"/>
              <w:outlineLvl w:val="1"/>
              <w:rPr>
                <w:rFonts w:ascii="Times New Roman"/>
                <w:bCs/>
                <w:spacing w:val="-20"/>
                <w:kern w:val="32"/>
                <w:sz w:val="28"/>
                <w:szCs w:val="32"/>
              </w:rPr>
            </w:pPr>
            <w:bookmarkStart w:id="158" w:name="_Toc28848753"/>
            <w:r w:rsidRPr="000529BC">
              <w:rPr>
                <w:rFonts w:ascii="Times New Roman" w:hint="eastAsia"/>
                <w:bCs/>
                <w:spacing w:val="-20"/>
                <w:kern w:val="32"/>
                <w:sz w:val="28"/>
                <w:szCs w:val="32"/>
              </w:rPr>
              <w:t>訪查情形</w:t>
            </w:r>
            <w:bookmarkEnd w:id="155"/>
            <w:bookmarkEnd w:id="156"/>
            <w:bookmarkEnd w:id="157"/>
            <w:bookmarkEnd w:id="158"/>
          </w:p>
        </w:tc>
      </w:tr>
      <w:tr w:rsidR="00CA28F1" w:rsidRPr="000529BC" w:rsidTr="00C74A83">
        <w:tc>
          <w:tcPr>
            <w:tcW w:w="880" w:type="dxa"/>
          </w:tcPr>
          <w:p w:rsidR="00836625" w:rsidRPr="000529BC" w:rsidRDefault="00836625" w:rsidP="00836625">
            <w:pPr>
              <w:spacing w:line="400" w:lineRule="exact"/>
              <w:outlineLvl w:val="1"/>
              <w:rPr>
                <w:rFonts w:ascii="Times New Roman"/>
                <w:bCs/>
                <w:spacing w:val="-20"/>
                <w:kern w:val="32"/>
                <w:sz w:val="28"/>
                <w:szCs w:val="32"/>
              </w:rPr>
            </w:pPr>
            <w:bookmarkStart w:id="159" w:name="_Toc28187526"/>
            <w:bookmarkStart w:id="160" w:name="_Toc28349693"/>
            <w:bookmarkStart w:id="161" w:name="_Toc28350203"/>
            <w:bookmarkStart w:id="162" w:name="_Toc28848754"/>
            <w:r w:rsidRPr="000529BC">
              <w:rPr>
                <w:rFonts w:ascii="Times New Roman" w:hint="eastAsia"/>
                <w:bCs/>
                <w:spacing w:val="-20"/>
                <w:kern w:val="32"/>
                <w:sz w:val="28"/>
                <w:szCs w:val="32"/>
              </w:rPr>
              <w:t>T</w:t>
            </w:r>
            <w:r w:rsidRPr="000529BC">
              <w:rPr>
                <w:rFonts w:ascii="Times New Roman" w:hint="eastAsia"/>
                <w:bCs/>
                <w:spacing w:val="-20"/>
                <w:kern w:val="32"/>
                <w:sz w:val="28"/>
                <w:szCs w:val="32"/>
              </w:rPr>
              <w:t>君</w:t>
            </w:r>
            <w:bookmarkEnd w:id="159"/>
            <w:bookmarkEnd w:id="160"/>
            <w:bookmarkEnd w:id="161"/>
            <w:bookmarkEnd w:id="162"/>
          </w:p>
        </w:tc>
        <w:tc>
          <w:tcPr>
            <w:tcW w:w="5816" w:type="dxa"/>
          </w:tcPr>
          <w:p w:rsidR="00836625" w:rsidRPr="000529BC" w:rsidRDefault="00836625" w:rsidP="00836625">
            <w:pPr>
              <w:spacing w:line="400" w:lineRule="exact"/>
              <w:outlineLvl w:val="1"/>
              <w:rPr>
                <w:rFonts w:ascii="Times New Roman"/>
                <w:bCs/>
                <w:spacing w:val="-20"/>
                <w:kern w:val="32"/>
                <w:sz w:val="28"/>
                <w:szCs w:val="32"/>
              </w:rPr>
            </w:pPr>
            <w:bookmarkStart w:id="163" w:name="_Toc28187527"/>
            <w:bookmarkStart w:id="164" w:name="_Toc28349694"/>
            <w:bookmarkStart w:id="165" w:name="_Toc28350204"/>
            <w:bookmarkStart w:id="166" w:name="_Toc28848755"/>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5</w:t>
            </w:r>
            <w:r w:rsidRPr="000529BC">
              <w:rPr>
                <w:rFonts w:ascii="Times New Roman" w:hint="eastAsia"/>
                <w:bCs/>
                <w:spacing w:val="-20"/>
                <w:kern w:val="32"/>
                <w:sz w:val="28"/>
                <w:szCs w:val="32"/>
              </w:rPr>
              <w:t>日</w:t>
            </w:r>
            <w:r w:rsidRPr="000529BC">
              <w:rPr>
                <w:rFonts w:ascii="Times New Roman" w:hint="eastAsia"/>
                <w:bCs/>
                <w:spacing w:val="-20"/>
                <w:kern w:val="32"/>
                <w:sz w:val="28"/>
                <w:szCs w:val="32"/>
              </w:rPr>
              <w:t>T</w:t>
            </w:r>
            <w:r w:rsidRPr="000529BC">
              <w:rPr>
                <w:rFonts w:ascii="Times New Roman" w:hint="eastAsia"/>
                <w:bCs/>
                <w:spacing w:val="-20"/>
                <w:kern w:val="32"/>
                <w:sz w:val="28"/>
                <w:szCs w:val="32"/>
              </w:rPr>
              <w:t>君的雇主「張○○」委託「</w:t>
            </w:r>
            <w:r w:rsidR="00076796" w:rsidRPr="000529BC">
              <w:rPr>
                <w:rFonts w:ascii="Times New Roman" w:hint="eastAsia"/>
                <w:bCs/>
                <w:spacing w:val="-20"/>
                <w:kern w:val="32"/>
                <w:sz w:val="28"/>
                <w:szCs w:val="32"/>
              </w:rPr>
              <w:t>○</w:t>
            </w:r>
            <w:r w:rsidRPr="000529BC">
              <w:rPr>
                <w:rFonts w:ascii="Times New Roman" w:hint="eastAsia"/>
                <w:bCs/>
                <w:spacing w:val="-20"/>
                <w:kern w:val="32"/>
                <w:sz w:val="28"/>
                <w:szCs w:val="32"/>
              </w:rPr>
              <w:t>○人力資源公司」向花蓮縣政府進行變更外國人住宿地點</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短期安置</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通報。變更住宿地點理由：「雇主與看護工達成協議同意外國人轉換雇主，故無法再繼</w:t>
            </w:r>
            <w:r w:rsidRPr="000529BC">
              <w:rPr>
                <w:rFonts w:ascii="Times New Roman" w:hint="eastAsia"/>
                <w:bCs/>
                <w:spacing w:val="-20"/>
                <w:kern w:val="32"/>
                <w:sz w:val="28"/>
                <w:szCs w:val="32"/>
              </w:rPr>
              <w:lastRenderedPageBreak/>
              <w:t>續聘僱看護工，需轉換雇主，故委託仲介公司代為辦理轉換雇主相關事宜，因轉換期間無法妥善</w:t>
            </w:r>
            <w:proofErr w:type="gramStart"/>
            <w:r w:rsidRPr="000529BC">
              <w:rPr>
                <w:rFonts w:ascii="Times New Roman" w:hint="eastAsia"/>
                <w:bCs/>
                <w:spacing w:val="-20"/>
                <w:kern w:val="32"/>
                <w:sz w:val="28"/>
                <w:szCs w:val="32"/>
              </w:rPr>
              <w:t>照料該工之</w:t>
            </w:r>
            <w:proofErr w:type="gramEnd"/>
            <w:r w:rsidRPr="000529BC">
              <w:rPr>
                <w:rFonts w:ascii="Times New Roman" w:hint="eastAsia"/>
                <w:bCs/>
                <w:spacing w:val="-20"/>
                <w:kern w:val="32"/>
                <w:sz w:val="28"/>
                <w:szCs w:val="32"/>
              </w:rPr>
              <w:t>生活起居，故安置仲介公司，直到完成轉換手續，予新雇主承接聘僱。」</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承辦人員：</w:t>
            </w:r>
            <w:proofErr w:type="gramStart"/>
            <w:r w:rsidRPr="000529BC">
              <w:rPr>
                <w:rFonts w:ascii="Times New Roman" w:hint="eastAsia"/>
                <w:bCs/>
                <w:spacing w:val="-20"/>
                <w:kern w:val="32"/>
                <w:sz w:val="28"/>
                <w:szCs w:val="32"/>
              </w:rPr>
              <w:t>外籍移工諮詢</w:t>
            </w:r>
            <w:proofErr w:type="gramEnd"/>
            <w:r w:rsidRPr="000529BC">
              <w:rPr>
                <w:rFonts w:ascii="Times New Roman" w:hint="eastAsia"/>
                <w:bCs/>
                <w:spacing w:val="-20"/>
                <w:kern w:val="32"/>
                <w:sz w:val="28"/>
                <w:szCs w:val="32"/>
              </w:rPr>
              <w:t>員匡○○；業務主管：科員林○○代</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w:t>
            </w:r>
            <w:bookmarkEnd w:id="163"/>
            <w:bookmarkEnd w:id="164"/>
            <w:bookmarkEnd w:id="165"/>
            <w:bookmarkEnd w:id="166"/>
          </w:p>
          <w:p w:rsidR="00836625" w:rsidRPr="000529BC" w:rsidRDefault="00836625" w:rsidP="00836625">
            <w:pPr>
              <w:spacing w:line="400" w:lineRule="exact"/>
              <w:outlineLvl w:val="1"/>
              <w:rPr>
                <w:rFonts w:ascii="Times New Roman"/>
                <w:bCs/>
                <w:spacing w:val="-20"/>
                <w:kern w:val="32"/>
                <w:sz w:val="28"/>
                <w:szCs w:val="32"/>
              </w:rPr>
            </w:pPr>
            <w:bookmarkStart w:id="167" w:name="_Toc28187528"/>
            <w:bookmarkStart w:id="168" w:name="_Toc28349695"/>
            <w:bookmarkStart w:id="169" w:name="_Toc28350205"/>
            <w:bookmarkStart w:id="170" w:name="_Toc28848756"/>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9</w:t>
            </w:r>
            <w:r w:rsidRPr="000529BC">
              <w:rPr>
                <w:rFonts w:ascii="Times New Roman" w:hint="eastAsia"/>
                <w:bCs/>
                <w:spacing w:val="-20"/>
                <w:kern w:val="32"/>
                <w:sz w:val="28"/>
                <w:szCs w:val="32"/>
              </w:rPr>
              <w:t>日花蓮縣政府</w:t>
            </w:r>
            <w:r w:rsidRPr="000529BC">
              <w:rPr>
                <w:rFonts w:ascii="Times New Roman"/>
                <w:bCs/>
                <w:spacing w:val="-20"/>
                <w:kern w:val="32"/>
                <w:sz w:val="28"/>
                <w:szCs w:val="32"/>
                <w:vertAlign w:val="superscript"/>
              </w:rPr>
              <w:footnoteReference w:id="16"/>
            </w:r>
            <w:r w:rsidRPr="000529BC">
              <w:rPr>
                <w:rFonts w:ascii="Times New Roman" w:hint="eastAsia"/>
                <w:bCs/>
                <w:spacing w:val="-20"/>
                <w:kern w:val="32"/>
                <w:sz w:val="28"/>
                <w:szCs w:val="32"/>
              </w:rPr>
              <w:t>函同意越南籍勞工</w:t>
            </w:r>
            <w:r w:rsidRPr="000529BC">
              <w:rPr>
                <w:rFonts w:ascii="Times New Roman" w:hint="eastAsia"/>
                <w:bCs/>
                <w:spacing w:val="-20"/>
                <w:kern w:val="32"/>
                <w:sz w:val="28"/>
                <w:szCs w:val="32"/>
              </w:rPr>
              <w:t>T</w:t>
            </w:r>
            <w:r w:rsidRPr="000529BC">
              <w:rPr>
                <w:rFonts w:ascii="Times New Roman" w:hint="eastAsia"/>
                <w:bCs/>
                <w:spacing w:val="-20"/>
                <w:kern w:val="32"/>
                <w:sz w:val="28"/>
                <w:szCs w:val="32"/>
              </w:rPr>
              <w:t>君住宿地點變更至</w:t>
            </w:r>
            <w:r w:rsidR="00076796" w:rsidRPr="000529BC">
              <w:rPr>
                <w:rFonts w:ascii="Times New Roman" w:hint="eastAsia"/>
                <w:bCs/>
                <w:spacing w:val="-20"/>
                <w:kern w:val="32"/>
                <w:sz w:val="28"/>
                <w:szCs w:val="28"/>
              </w:rPr>
              <w:t>○○</w:t>
            </w:r>
            <w:r w:rsidRPr="000529BC">
              <w:rPr>
                <w:rFonts w:ascii="Times New Roman" w:hint="eastAsia"/>
                <w:bCs/>
                <w:spacing w:val="-20"/>
                <w:kern w:val="32"/>
                <w:sz w:val="28"/>
                <w:szCs w:val="32"/>
              </w:rPr>
              <w:t>人力資源公司宿舍。</w:t>
            </w:r>
            <w:bookmarkEnd w:id="167"/>
            <w:r w:rsidRPr="000529BC">
              <w:rPr>
                <w:rFonts w:ascii="Times New Roman" w:hint="eastAsia"/>
                <w:bCs/>
                <w:spacing w:val="-20"/>
                <w:kern w:val="32"/>
                <w:sz w:val="28"/>
                <w:szCs w:val="32"/>
              </w:rPr>
              <w:t>(</w:t>
            </w:r>
            <w:r w:rsidRPr="000529BC">
              <w:rPr>
                <w:rFonts w:ascii="Times New Roman" w:hint="eastAsia"/>
                <w:bCs/>
                <w:spacing w:val="-20"/>
                <w:kern w:val="32"/>
                <w:sz w:val="28"/>
                <w:szCs w:val="32"/>
              </w:rPr>
              <w:t>承辦人：</w:t>
            </w:r>
            <w:proofErr w:type="gramStart"/>
            <w:r w:rsidRPr="000529BC">
              <w:rPr>
                <w:rFonts w:ascii="Times New Roman" w:hint="eastAsia"/>
                <w:bCs/>
                <w:spacing w:val="-20"/>
                <w:kern w:val="32"/>
                <w:sz w:val="28"/>
                <w:szCs w:val="32"/>
              </w:rPr>
              <w:t>匡</w:t>
            </w:r>
            <w:proofErr w:type="gramEnd"/>
            <w:r w:rsidRPr="000529BC">
              <w:rPr>
                <w:rFonts w:ascii="Times New Roman" w:hint="eastAsia"/>
                <w:bCs/>
                <w:spacing w:val="-20"/>
                <w:kern w:val="32"/>
                <w:sz w:val="28"/>
                <w:szCs w:val="32"/>
              </w:rPr>
              <w:t>○○</w:t>
            </w:r>
            <w:r w:rsidRPr="000529BC">
              <w:rPr>
                <w:rFonts w:ascii="Times New Roman" w:hint="eastAsia"/>
                <w:bCs/>
                <w:spacing w:val="-20"/>
                <w:kern w:val="32"/>
                <w:sz w:val="28"/>
                <w:szCs w:val="32"/>
              </w:rPr>
              <w:t>)</w:t>
            </w:r>
            <w:bookmarkEnd w:id="168"/>
            <w:bookmarkEnd w:id="169"/>
            <w:bookmarkEnd w:id="170"/>
          </w:p>
        </w:tc>
        <w:tc>
          <w:tcPr>
            <w:tcW w:w="2030" w:type="dxa"/>
          </w:tcPr>
          <w:p w:rsidR="00836625" w:rsidRPr="000529BC" w:rsidRDefault="00836625" w:rsidP="00836625">
            <w:pPr>
              <w:spacing w:line="400" w:lineRule="exact"/>
              <w:outlineLvl w:val="1"/>
              <w:rPr>
                <w:rFonts w:ascii="Times New Roman"/>
                <w:bCs/>
                <w:spacing w:val="-20"/>
                <w:kern w:val="32"/>
                <w:sz w:val="28"/>
                <w:szCs w:val="32"/>
              </w:rPr>
            </w:pPr>
            <w:bookmarkStart w:id="171" w:name="_Toc28187529"/>
            <w:bookmarkStart w:id="172" w:name="_Toc28349696"/>
            <w:bookmarkStart w:id="173" w:name="_Toc28350206"/>
            <w:bookmarkStart w:id="174" w:name="_Toc28848757"/>
            <w:r w:rsidRPr="000529BC">
              <w:rPr>
                <w:rFonts w:ascii="Times New Roman" w:hint="eastAsia"/>
                <w:bCs/>
                <w:spacing w:val="-20"/>
                <w:kern w:val="32"/>
                <w:sz w:val="28"/>
                <w:szCs w:val="32"/>
              </w:rPr>
              <w:lastRenderedPageBreak/>
              <w:t>花蓮縣政府卻於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12</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6</w:t>
            </w:r>
            <w:r w:rsidRPr="000529BC">
              <w:rPr>
                <w:rFonts w:ascii="Times New Roman" w:hint="eastAsia"/>
                <w:bCs/>
                <w:spacing w:val="-20"/>
                <w:kern w:val="32"/>
                <w:sz w:val="28"/>
                <w:szCs w:val="32"/>
              </w:rPr>
              <w:t>日上午</w:t>
            </w:r>
            <w:r w:rsidRPr="000529BC">
              <w:rPr>
                <w:rFonts w:ascii="Times New Roman" w:hint="eastAsia"/>
                <w:bCs/>
                <w:spacing w:val="-20"/>
                <w:kern w:val="32"/>
                <w:sz w:val="28"/>
                <w:szCs w:val="32"/>
              </w:rPr>
              <w:t>10</w:t>
            </w:r>
            <w:r w:rsidRPr="000529BC">
              <w:rPr>
                <w:rFonts w:ascii="Times New Roman" w:hint="eastAsia"/>
                <w:bCs/>
                <w:spacing w:val="-20"/>
                <w:kern w:val="32"/>
                <w:sz w:val="28"/>
                <w:szCs w:val="32"/>
              </w:rPr>
              <w:t>時</w:t>
            </w:r>
            <w:r w:rsidRPr="000529BC">
              <w:rPr>
                <w:rFonts w:ascii="Times New Roman" w:hint="eastAsia"/>
                <w:bCs/>
                <w:spacing w:val="-20"/>
                <w:kern w:val="32"/>
                <w:sz w:val="28"/>
                <w:szCs w:val="32"/>
              </w:rPr>
              <w:t>05</w:t>
            </w:r>
            <w:r w:rsidRPr="000529BC">
              <w:rPr>
                <w:rFonts w:ascii="Times New Roman" w:hint="eastAsia"/>
                <w:bCs/>
                <w:spacing w:val="-20"/>
                <w:kern w:val="32"/>
                <w:sz w:val="28"/>
                <w:szCs w:val="32"/>
              </w:rPr>
              <w:t>分花蓮縣政府</w:t>
            </w:r>
            <w:r w:rsidRPr="000529BC">
              <w:rPr>
                <w:rFonts w:ascii="Times New Roman" w:hint="eastAsia"/>
                <w:bCs/>
                <w:spacing w:val="-20"/>
                <w:kern w:val="32"/>
                <w:sz w:val="28"/>
                <w:szCs w:val="32"/>
              </w:rPr>
              <w:lastRenderedPageBreak/>
              <w:t>赴雇主張○○處，由</w:t>
            </w:r>
            <w:proofErr w:type="gramStart"/>
            <w:r w:rsidRPr="000529BC">
              <w:rPr>
                <w:rFonts w:ascii="Times New Roman" w:hint="eastAsia"/>
                <w:bCs/>
                <w:spacing w:val="-20"/>
                <w:kern w:val="32"/>
                <w:sz w:val="28"/>
                <w:szCs w:val="32"/>
              </w:rPr>
              <w:t>外籍移工業務</w:t>
            </w:r>
            <w:proofErr w:type="gramEnd"/>
            <w:r w:rsidRPr="000529BC">
              <w:rPr>
                <w:rFonts w:ascii="Times New Roman" w:hint="eastAsia"/>
                <w:bCs/>
                <w:spacing w:val="-20"/>
                <w:kern w:val="32"/>
                <w:sz w:val="28"/>
                <w:szCs w:val="32"/>
              </w:rPr>
              <w:t>訪查員黃○○，執行訪查。</w:t>
            </w:r>
            <w:bookmarkEnd w:id="171"/>
            <w:bookmarkEnd w:id="172"/>
            <w:bookmarkEnd w:id="173"/>
            <w:bookmarkEnd w:id="174"/>
          </w:p>
        </w:tc>
      </w:tr>
      <w:tr w:rsidR="00CA28F1" w:rsidRPr="000529BC" w:rsidTr="00C74A83">
        <w:tc>
          <w:tcPr>
            <w:tcW w:w="880" w:type="dxa"/>
          </w:tcPr>
          <w:p w:rsidR="00836625" w:rsidRPr="000529BC" w:rsidRDefault="00836625" w:rsidP="00836625">
            <w:pPr>
              <w:spacing w:line="400" w:lineRule="exact"/>
              <w:outlineLvl w:val="1"/>
              <w:rPr>
                <w:rFonts w:ascii="Times New Roman"/>
                <w:bCs/>
                <w:spacing w:val="-20"/>
                <w:kern w:val="32"/>
                <w:sz w:val="28"/>
                <w:szCs w:val="32"/>
              </w:rPr>
            </w:pPr>
            <w:bookmarkStart w:id="175" w:name="_Toc28187530"/>
            <w:bookmarkStart w:id="176" w:name="_Toc28349697"/>
            <w:bookmarkStart w:id="177" w:name="_Toc28350207"/>
            <w:bookmarkStart w:id="178" w:name="_Toc28848758"/>
            <w:r w:rsidRPr="000529BC">
              <w:rPr>
                <w:rFonts w:ascii="Times New Roman" w:hint="eastAsia"/>
                <w:bCs/>
                <w:spacing w:val="-20"/>
                <w:kern w:val="32"/>
                <w:sz w:val="28"/>
                <w:szCs w:val="32"/>
              </w:rPr>
              <w:lastRenderedPageBreak/>
              <w:t>H</w:t>
            </w:r>
            <w:r w:rsidRPr="000529BC">
              <w:rPr>
                <w:rFonts w:ascii="Times New Roman" w:hint="eastAsia"/>
                <w:bCs/>
                <w:spacing w:val="-20"/>
                <w:kern w:val="32"/>
                <w:sz w:val="28"/>
                <w:szCs w:val="32"/>
              </w:rPr>
              <w:t>君</w:t>
            </w:r>
            <w:bookmarkEnd w:id="175"/>
            <w:bookmarkEnd w:id="176"/>
            <w:bookmarkEnd w:id="177"/>
            <w:bookmarkEnd w:id="178"/>
          </w:p>
        </w:tc>
        <w:tc>
          <w:tcPr>
            <w:tcW w:w="5816" w:type="dxa"/>
          </w:tcPr>
          <w:p w:rsidR="00836625" w:rsidRPr="000529BC" w:rsidRDefault="00836625" w:rsidP="00836625">
            <w:pPr>
              <w:spacing w:line="400" w:lineRule="exact"/>
              <w:outlineLvl w:val="1"/>
              <w:rPr>
                <w:rFonts w:ascii="Times New Roman"/>
                <w:bCs/>
                <w:spacing w:val="-20"/>
                <w:kern w:val="32"/>
                <w:sz w:val="28"/>
                <w:szCs w:val="32"/>
              </w:rPr>
            </w:pPr>
            <w:bookmarkStart w:id="179" w:name="_Toc28187531"/>
            <w:bookmarkStart w:id="180" w:name="_Toc28349698"/>
            <w:bookmarkStart w:id="181" w:name="_Toc28350208"/>
            <w:bookmarkStart w:id="182" w:name="_Toc28848759"/>
            <w:r w:rsidRPr="000529BC">
              <w:rPr>
                <w:rFonts w:ascii="Times New Roman" w:hint="eastAsia"/>
                <w:bCs/>
                <w:spacing w:val="-20"/>
                <w:kern w:val="32"/>
                <w:sz w:val="28"/>
                <w:szCs w:val="32"/>
              </w:rPr>
              <w:t>勞動部動態系統有登載</w:t>
            </w:r>
            <w:r w:rsidRPr="000529BC">
              <w:rPr>
                <w:rFonts w:ascii="Times New Roman" w:hint="eastAsia"/>
                <w:bCs/>
                <w:spacing w:val="-20"/>
                <w:kern w:val="32"/>
                <w:sz w:val="28"/>
                <w:szCs w:val="32"/>
              </w:rPr>
              <w:t>H</w:t>
            </w:r>
            <w:r w:rsidRPr="000529BC">
              <w:rPr>
                <w:rFonts w:ascii="Times New Roman" w:hint="eastAsia"/>
                <w:bCs/>
                <w:spacing w:val="-20"/>
                <w:kern w:val="32"/>
                <w:sz w:val="28"/>
                <w:szCs w:val="32"/>
              </w:rPr>
              <w:t>君的雇主於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8</w:t>
            </w:r>
            <w:r w:rsidRPr="000529BC">
              <w:rPr>
                <w:rFonts w:ascii="Times New Roman" w:hint="eastAsia"/>
                <w:bCs/>
                <w:spacing w:val="-20"/>
                <w:kern w:val="32"/>
                <w:sz w:val="28"/>
                <w:szCs w:val="32"/>
              </w:rPr>
              <w:t>日</w:t>
            </w:r>
            <w:proofErr w:type="gramStart"/>
            <w:r w:rsidRPr="000529BC">
              <w:rPr>
                <w:rFonts w:ascii="Times New Roman" w:hint="eastAsia"/>
                <w:bCs/>
                <w:spacing w:val="-20"/>
                <w:kern w:val="32"/>
                <w:sz w:val="28"/>
                <w:szCs w:val="32"/>
              </w:rPr>
              <w:t>申請廢聘</w:t>
            </w:r>
            <w:proofErr w:type="gramEnd"/>
            <w:r w:rsidRPr="000529BC">
              <w:rPr>
                <w:rFonts w:ascii="Times New Roman" w:hint="eastAsia"/>
                <w:bCs/>
                <w:spacing w:val="-20"/>
                <w:kern w:val="32"/>
                <w:sz w:val="28"/>
                <w:szCs w:val="32"/>
              </w:rPr>
              <w:t>H</w:t>
            </w:r>
            <w:r w:rsidRPr="000529BC">
              <w:rPr>
                <w:rFonts w:ascii="Times New Roman" w:hint="eastAsia"/>
                <w:bCs/>
                <w:spacing w:val="-20"/>
                <w:kern w:val="32"/>
                <w:sz w:val="28"/>
                <w:szCs w:val="32"/>
              </w:rPr>
              <w:t>君，</w:t>
            </w:r>
            <w:proofErr w:type="gramStart"/>
            <w:r w:rsidRPr="000529BC">
              <w:rPr>
                <w:rFonts w:ascii="Times New Roman" w:hint="eastAsia"/>
                <w:bCs/>
                <w:spacing w:val="-20"/>
                <w:kern w:val="32"/>
                <w:sz w:val="28"/>
                <w:szCs w:val="32"/>
              </w:rPr>
              <w:t>勞動部並同意</w:t>
            </w:r>
            <w:proofErr w:type="gramEnd"/>
            <w:r w:rsidRPr="000529BC">
              <w:rPr>
                <w:rFonts w:ascii="Times New Roman" w:hint="eastAsia"/>
                <w:bCs/>
                <w:spacing w:val="-20"/>
                <w:kern w:val="32"/>
                <w:sz w:val="28"/>
                <w:szCs w:val="32"/>
              </w:rPr>
              <w:t>自</w:t>
            </w:r>
            <w:proofErr w:type="gramStart"/>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2</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7</w:t>
            </w:r>
            <w:r w:rsidRPr="000529BC">
              <w:rPr>
                <w:rFonts w:ascii="Times New Roman" w:hint="eastAsia"/>
                <w:bCs/>
                <w:spacing w:val="-20"/>
                <w:kern w:val="32"/>
                <w:sz w:val="28"/>
                <w:szCs w:val="32"/>
              </w:rPr>
              <w:t>日起廢聘</w:t>
            </w:r>
            <w:proofErr w:type="gramEnd"/>
            <w:r w:rsidRPr="000529BC">
              <w:rPr>
                <w:rFonts w:ascii="Times New Roman" w:hint="eastAsia"/>
                <w:bCs/>
                <w:spacing w:val="-20"/>
                <w:kern w:val="32"/>
                <w:sz w:val="28"/>
                <w:szCs w:val="32"/>
              </w:rPr>
              <w:t>。</w:t>
            </w:r>
            <w:bookmarkEnd w:id="179"/>
            <w:bookmarkEnd w:id="180"/>
            <w:bookmarkEnd w:id="181"/>
            <w:bookmarkEnd w:id="182"/>
          </w:p>
        </w:tc>
        <w:tc>
          <w:tcPr>
            <w:tcW w:w="2030" w:type="dxa"/>
          </w:tcPr>
          <w:p w:rsidR="00836625" w:rsidRPr="000529BC" w:rsidRDefault="00836625" w:rsidP="00836625">
            <w:pPr>
              <w:spacing w:line="400" w:lineRule="exact"/>
              <w:outlineLvl w:val="1"/>
              <w:rPr>
                <w:rFonts w:ascii="Times New Roman"/>
                <w:bCs/>
                <w:spacing w:val="-20"/>
                <w:kern w:val="32"/>
                <w:sz w:val="28"/>
                <w:szCs w:val="32"/>
              </w:rPr>
            </w:pPr>
            <w:bookmarkStart w:id="183" w:name="_Toc28187532"/>
            <w:bookmarkStart w:id="184" w:name="_Toc28349699"/>
            <w:bookmarkStart w:id="185" w:name="_Toc28350209"/>
            <w:bookmarkStart w:id="186" w:name="_Toc28848760"/>
            <w:r w:rsidRPr="000529BC">
              <w:rPr>
                <w:rFonts w:ascii="Times New Roman" w:hint="eastAsia"/>
                <w:bCs/>
                <w:spacing w:val="-20"/>
                <w:kern w:val="32"/>
                <w:sz w:val="28"/>
                <w:szCs w:val="32"/>
              </w:rPr>
              <w:t>花蓮縣政府卻仍於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3</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22</w:t>
            </w:r>
            <w:r w:rsidRPr="000529BC">
              <w:rPr>
                <w:rFonts w:ascii="Times New Roman" w:hint="eastAsia"/>
                <w:bCs/>
                <w:spacing w:val="-20"/>
                <w:kern w:val="32"/>
                <w:sz w:val="28"/>
                <w:szCs w:val="32"/>
              </w:rPr>
              <w:t>日到雇主處執行訪查</w:t>
            </w:r>
            <w:bookmarkEnd w:id="183"/>
            <w:bookmarkEnd w:id="184"/>
            <w:bookmarkEnd w:id="185"/>
            <w:r w:rsidRPr="000529BC">
              <w:rPr>
                <w:rFonts w:ascii="Times New Roman" w:hint="eastAsia"/>
                <w:bCs/>
                <w:spacing w:val="-20"/>
                <w:kern w:val="32"/>
                <w:sz w:val="28"/>
                <w:szCs w:val="32"/>
              </w:rPr>
              <w:t>。</w:t>
            </w:r>
            <w:bookmarkEnd w:id="186"/>
          </w:p>
        </w:tc>
      </w:tr>
      <w:tr w:rsidR="00836625" w:rsidRPr="000529BC" w:rsidTr="00C74A83">
        <w:tc>
          <w:tcPr>
            <w:tcW w:w="880" w:type="dxa"/>
          </w:tcPr>
          <w:p w:rsidR="00836625" w:rsidRPr="000529BC" w:rsidRDefault="00836625" w:rsidP="00836625">
            <w:pPr>
              <w:spacing w:line="400" w:lineRule="exact"/>
              <w:outlineLvl w:val="1"/>
              <w:rPr>
                <w:rFonts w:ascii="Times New Roman"/>
                <w:bCs/>
                <w:spacing w:val="-20"/>
                <w:kern w:val="32"/>
                <w:sz w:val="28"/>
                <w:szCs w:val="32"/>
              </w:rPr>
            </w:pPr>
            <w:bookmarkStart w:id="187" w:name="_Toc28187533"/>
            <w:bookmarkStart w:id="188" w:name="_Toc28349700"/>
            <w:bookmarkStart w:id="189" w:name="_Toc28350210"/>
            <w:bookmarkStart w:id="190" w:name="_Toc28848761"/>
            <w:r w:rsidRPr="000529BC">
              <w:rPr>
                <w:rFonts w:ascii="Times New Roman" w:hint="eastAsia"/>
                <w:bCs/>
                <w:spacing w:val="-20"/>
                <w:kern w:val="32"/>
                <w:sz w:val="28"/>
                <w:szCs w:val="32"/>
              </w:rPr>
              <w:t>L</w:t>
            </w:r>
            <w:r w:rsidRPr="000529BC">
              <w:rPr>
                <w:rFonts w:ascii="Times New Roman" w:hint="eastAsia"/>
                <w:bCs/>
                <w:spacing w:val="-20"/>
                <w:kern w:val="32"/>
                <w:sz w:val="28"/>
                <w:szCs w:val="32"/>
              </w:rPr>
              <w:t>君</w:t>
            </w:r>
            <w:bookmarkEnd w:id="187"/>
            <w:bookmarkEnd w:id="188"/>
            <w:bookmarkEnd w:id="189"/>
            <w:bookmarkEnd w:id="190"/>
          </w:p>
        </w:tc>
        <w:tc>
          <w:tcPr>
            <w:tcW w:w="5816" w:type="dxa"/>
          </w:tcPr>
          <w:p w:rsidR="00836625" w:rsidRPr="000529BC" w:rsidRDefault="00836625" w:rsidP="00836625">
            <w:pPr>
              <w:spacing w:line="400" w:lineRule="exact"/>
              <w:outlineLvl w:val="1"/>
              <w:rPr>
                <w:rFonts w:ascii="Times New Roman"/>
                <w:bCs/>
                <w:spacing w:val="-20"/>
                <w:kern w:val="32"/>
                <w:sz w:val="28"/>
                <w:szCs w:val="32"/>
              </w:rPr>
            </w:pPr>
            <w:bookmarkStart w:id="191" w:name="_Toc28187534"/>
            <w:bookmarkStart w:id="192" w:name="_Toc28349701"/>
            <w:bookmarkStart w:id="193" w:name="_Toc28350211"/>
            <w:bookmarkStart w:id="194" w:name="_Toc28848762"/>
            <w:r w:rsidRPr="000529BC">
              <w:rPr>
                <w:rFonts w:ascii="Times New Roman" w:hint="eastAsia"/>
                <w:bCs/>
                <w:spacing w:val="-20"/>
                <w:kern w:val="32"/>
                <w:sz w:val="28"/>
                <w:szCs w:val="32"/>
              </w:rPr>
              <w:t>L</w:t>
            </w:r>
            <w:r w:rsidRPr="000529BC">
              <w:rPr>
                <w:rFonts w:ascii="Times New Roman" w:hint="eastAsia"/>
                <w:bCs/>
                <w:spacing w:val="-20"/>
                <w:kern w:val="32"/>
                <w:sz w:val="28"/>
                <w:szCs w:val="32"/>
              </w:rPr>
              <w:t>君雇主劉○○於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6</w:t>
            </w:r>
            <w:r w:rsidRPr="000529BC">
              <w:rPr>
                <w:rFonts w:ascii="Times New Roman" w:hint="eastAsia"/>
                <w:bCs/>
                <w:spacing w:val="-20"/>
                <w:kern w:val="32"/>
                <w:sz w:val="28"/>
                <w:szCs w:val="32"/>
              </w:rPr>
              <w:t>日向花蓮縣政府申請將</w:t>
            </w:r>
            <w:r w:rsidRPr="000529BC">
              <w:rPr>
                <w:rFonts w:ascii="Times New Roman" w:hint="eastAsia"/>
                <w:bCs/>
                <w:spacing w:val="-20"/>
                <w:kern w:val="32"/>
                <w:sz w:val="28"/>
                <w:szCs w:val="32"/>
              </w:rPr>
              <w:t>L</w:t>
            </w:r>
            <w:r w:rsidRPr="000529BC">
              <w:rPr>
                <w:rFonts w:ascii="Times New Roman" w:hint="eastAsia"/>
                <w:bCs/>
                <w:spacing w:val="-20"/>
                <w:kern w:val="32"/>
                <w:sz w:val="28"/>
                <w:szCs w:val="32"/>
              </w:rPr>
              <w:t>君的住宿</w:t>
            </w:r>
            <w:proofErr w:type="gramStart"/>
            <w:r w:rsidRPr="000529BC">
              <w:rPr>
                <w:rFonts w:ascii="Times New Roman" w:hint="eastAsia"/>
                <w:bCs/>
                <w:spacing w:val="-20"/>
                <w:kern w:val="32"/>
                <w:sz w:val="28"/>
                <w:szCs w:val="32"/>
              </w:rPr>
              <w:t>址</w:t>
            </w:r>
            <w:proofErr w:type="gramEnd"/>
            <w:r w:rsidRPr="000529BC">
              <w:rPr>
                <w:rFonts w:ascii="Times New Roman" w:hint="eastAsia"/>
                <w:bCs/>
                <w:spacing w:val="-20"/>
                <w:kern w:val="32"/>
                <w:sz w:val="28"/>
                <w:szCs w:val="32"/>
              </w:rPr>
              <w:t>變更至仲介公司</w:t>
            </w:r>
            <w:bookmarkEnd w:id="191"/>
            <w:r w:rsidRPr="000529BC">
              <w:rPr>
                <w:rFonts w:ascii="Times New Roman" w:hint="eastAsia"/>
                <w:bCs/>
                <w:spacing w:val="-20"/>
                <w:kern w:val="32"/>
                <w:sz w:val="28"/>
                <w:szCs w:val="32"/>
              </w:rPr>
              <w:t>，</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12</w:t>
            </w:r>
            <w:r w:rsidRPr="000529BC">
              <w:rPr>
                <w:rFonts w:ascii="Times New Roman" w:hint="eastAsia"/>
                <w:bCs/>
                <w:spacing w:val="-20"/>
                <w:kern w:val="32"/>
                <w:sz w:val="28"/>
                <w:szCs w:val="32"/>
              </w:rPr>
              <w:t>日花蓮縣政府</w:t>
            </w:r>
            <w:r w:rsidRPr="000529BC">
              <w:rPr>
                <w:rFonts w:ascii="Times New Roman"/>
                <w:bCs/>
                <w:spacing w:val="-20"/>
                <w:kern w:val="32"/>
                <w:sz w:val="28"/>
                <w:szCs w:val="32"/>
                <w:vertAlign w:val="superscript"/>
              </w:rPr>
              <w:footnoteReference w:id="17"/>
            </w:r>
            <w:r w:rsidRPr="000529BC">
              <w:rPr>
                <w:rFonts w:ascii="Times New Roman" w:hint="eastAsia"/>
                <w:bCs/>
                <w:spacing w:val="-20"/>
                <w:kern w:val="32"/>
                <w:sz w:val="28"/>
                <w:szCs w:val="32"/>
              </w:rPr>
              <w:t>函同意越南籍勞工</w:t>
            </w:r>
            <w:r w:rsidRPr="000529BC">
              <w:rPr>
                <w:rFonts w:ascii="Times New Roman" w:hint="eastAsia"/>
                <w:bCs/>
                <w:spacing w:val="-20"/>
                <w:kern w:val="32"/>
                <w:sz w:val="28"/>
                <w:szCs w:val="32"/>
              </w:rPr>
              <w:t>T</w:t>
            </w:r>
            <w:r w:rsidRPr="000529BC">
              <w:rPr>
                <w:rFonts w:ascii="Times New Roman" w:hint="eastAsia"/>
                <w:bCs/>
                <w:spacing w:val="-20"/>
                <w:kern w:val="32"/>
                <w:sz w:val="28"/>
                <w:szCs w:val="32"/>
              </w:rPr>
              <w:t>君住宿地點變更至</w:t>
            </w:r>
            <w:r w:rsidR="00076796" w:rsidRPr="000529BC">
              <w:rPr>
                <w:rFonts w:ascii="Times New Roman" w:hint="eastAsia"/>
                <w:bCs/>
                <w:spacing w:val="-20"/>
                <w:kern w:val="32"/>
                <w:sz w:val="28"/>
                <w:szCs w:val="32"/>
              </w:rPr>
              <w:t>○○</w:t>
            </w:r>
            <w:r w:rsidRPr="000529BC">
              <w:rPr>
                <w:rFonts w:ascii="Times New Roman" w:hint="eastAsia"/>
                <w:bCs/>
                <w:spacing w:val="-20"/>
                <w:kern w:val="32"/>
                <w:sz w:val="28"/>
                <w:szCs w:val="32"/>
              </w:rPr>
              <w:t>人力資源公司宿舍。</w:t>
            </w:r>
            <w:r w:rsidRPr="000529BC">
              <w:rPr>
                <w:rFonts w:ascii="Times New Roman" w:hint="eastAsia"/>
                <w:bCs/>
                <w:spacing w:val="-20"/>
                <w:kern w:val="32"/>
                <w:sz w:val="28"/>
                <w:szCs w:val="32"/>
              </w:rPr>
              <w:t>(</w:t>
            </w:r>
            <w:r w:rsidRPr="000529BC">
              <w:rPr>
                <w:rFonts w:ascii="Times New Roman" w:hint="eastAsia"/>
                <w:bCs/>
                <w:spacing w:val="-20"/>
                <w:kern w:val="32"/>
                <w:sz w:val="28"/>
                <w:szCs w:val="32"/>
              </w:rPr>
              <w:t>承辦人：</w:t>
            </w:r>
            <w:proofErr w:type="gramStart"/>
            <w:r w:rsidRPr="000529BC">
              <w:rPr>
                <w:rFonts w:ascii="Times New Roman" w:hint="eastAsia"/>
                <w:bCs/>
                <w:spacing w:val="-20"/>
                <w:kern w:val="32"/>
                <w:sz w:val="28"/>
                <w:szCs w:val="32"/>
              </w:rPr>
              <w:t>匡</w:t>
            </w:r>
            <w:proofErr w:type="gramEnd"/>
            <w:r w:rsidRPr="000529BC">
              <w:rPr>
                <w:rFonts w:ascii="Times New Roman" w:hint="eastAsia"/>
                <w:bCs/>
                <w:spacing w:val="-20"/>
                <w:kern w:val="32"/>
                <w:sz w:val="28"/>
                <w:szCs w:val="32"/>
              </w:rPr>
              <w:t>○○</w:t>
            </w:r>
            <w:r w:rsidRPr="000529BC">
              <w:rPr>
                <w:rFonts w:ascii="Times New Roman" w:hint="eastAsia"/>
                <w:bCs/>
                <w:spacing w:val="-20"/>
                <w:kern w:val="32"/>
                <w:sz w:val="28"/>
                <w:szCs w:val="32"/>
              </w:rPr>
              <w:t>)</w:t>
            </w:r>
            <w:bookmarkEnd w:id="192"/>
            <w:bookmarkEnd w:id="193"/>
            <w:bookmarkEnd w:id="194"/>
          </w:p>
        </w:tc>
        <w:tc>
          <w:tcPr>
            <w:tcW w:w="2030" w:type="dxa"/>
          </w:tcPr>
          <w:p w:rsidR="00836625" w:rsidRPr="000529BC" w:rsidRDefault="00836625" w:rsidP="00836625">
            <w:pPr>
              <w:spacing w:line="400" w:lineRule="exact"/>
              <w:outlineLvl w:val="1"/>
              <w:rPr>
                <w:rFonts w:ascii="Times New Roman"/>
                <w:bCs/>
                <w:spacing w:val="-20"/>
                <w:kern w:val="32"/>
                <w:sz w:val="28"/>
                <w:szCs w:val="32"/>
              </w:rPr>
            </w:pPr>
            <w:bookmarkStart w:id="195" w:name="_Toc28187535"/>
            <w:bookmarkStart w:id="196" w:name="_Toc28349702"/>
            <w:bookmarkStart w:id="197" w:name="_Toc28350212"/>
            <w:bookmarkStart w:id="198" w:name="_Toc28848763"/>
            <w:r w:rsidRPr="000529BC">
              <w:rPr>
                <w:rFonts w:ascii="Times New Roman" w:hint="eastAsia"/>
                <w:bCs/>
                <w:spacing w:val="-20"/>
                <w:kern w:val="32"/>
                <w:sz w:val="28"/>
                <w:szCs w:val="32"/>
              </w:rPr>
              <w:t>花蓮縣政府卻仍於</w:t>
            </w:r>
            <w:r w:rsidRPr="000529BC">
              <w:rPr>
                <w:rFonts w:ascii="Times New Roman" w:hint="eastAsia"/>
                <w:bCs/>
                <w:spacing w:val="-20"/>
                <w:kern w:val="32"/>
                <w:sz w:val="28"/>
                <w:szCs w:val="32"/>
              </w:rPr>
              <w:t>107</w:t>
            </w:r>
            <w:r w:rsidRPr="000529BC">
              <w:rPr>
                <w:rFonts w:ascii="Times New Roman" w:hint="eastAsia"/>
                <w:bCs/>
                <w:spacing w:val="-20"/>
                <w:kern w:val="32"/>
                <w:sz w:val="28"/>
                <w:szCs w:val="32"/>
              </w:rPr>
              <w:t>年</w:t>
            </w:r>
            <w:r w:rsidRPr="000529BC">
              <w:rPr>
                <w:rFonts w:ascii="Times New Roman" w:hint="eastAsia"/>
                <w:bCs/>
                <w:spacing w:val="-20"/>
                <w:kern w:val="32"/>
                <w:sz w:val="28"/>
                <w:szCs w:val="32"/>
              </w:rPr>
              <w:t>11</w:t>
            </w:r>
            <w:r w:rsidRPr="000529BC">
              <w:rPr>
                <w:rFonts w:ascii="Times New Roman" w:hint="eastAsia"/>
                <w:bCs/>
                <w:spacing w:val="-20"/>
                <w:kern w:val="32"/>
                <w:sz w:val="28"/>
                <w:szCs w:val="32"/>
              </w:rPr>
              <w:t>月</w:t>
            </w:r>
            <w:r w:rsidRPr="000529BC">
              <w:rPr>
                <w:rFonts w:ascii="Times New Roman" w:hint="eastAsia"/>
                <w:bCs/>
                <w:spacing w:val="-20"/>
                <w:kern w:val="32"/>
                <w:sz w:val="28"/>
                <w:szCs w:val="32"/>
              </w:rPr>
              <w:t>14</w:t>
            </w:r>
            <w:r w:rsidRPr="000529BC">
              <w:rPr>
                <w:rFonts w:ascii="Times New Roman" w:hint="eastAsia"/>
                <w:bCs/>
                <w:spacing w:val="-20"/>
                <w:kern w:val="32"/>
                <w:sz w:val="28"/>
                <w:szCs w:val="32"/>
              </w:rPr>
              <w:t>日仍然到雇主家訪視</w:t>
            </w:r>
            <w:bookmarkEnd w:id="195"/>
            <w:bookmarkEnd w:id="196"/>
            <w:bookmarkEnd w:id="197"/>
            <w:r w:rsidRPr="000529BC">
              <w:rPr>
                <w:rFonts w:ascii="Times New Roman" w:hint="eastAsia"/>
                <w:bCs/>
                <w:spacing w:val="-20"/>
                <w:kern w:val="32"/>
                <w:sz w:val="28"/>
                <w:szCs w:val="32"/>
              </w:rPr>
              <w:t>。</w:t>
            </w:r>
            <w:bookmarkEnd w:id="198"/>
          </w:p>
        </w:tc>
      </w:tr>
    </w:tbl>
    <w:p w:rsidR="00836625" w:rsidRPr="000529BC" w:rsidRDefault="00836625" w:rsidP="00836625">
      <w:pPr>
        <w:ind w:left="1701"/>
        <w:outlineLvl w:val="1"/>
        <w:rPr>
          <w:rFonts w:hAnsi="Arial"/>
          <w:bCs/>
          <w:kern w:val="32"/>
          <w:szCs w:val="48"/>
        </w:rPr>
      </w:pPr>
    </w:p>
    <w:p w:rsidR="009549BC" w:rsidRPr="000529BC" w:rsidRDefault="009549BC" w:rsidP="009549BC">
      <w:pPr>
        <w:numPr>
          <w:ilvl w:val="3"/>
          <w:numId w:val="6"/>
        </w:numPr>
        <w:tabs>
          <w:tab w:val="num" w:pos="360"/>
        </w:tabs>
        <w:outlineLvl w:val="1"/>
        <w:rPr>
          <w:rFonts w:hAnsi="Arial"/>
          <w:bCs/>
          <w:kern w:val="32"/>
          <w:szCs w:val="48"/>
        </w:rPr>
      </w:pPr>
      <w:proofErr w:type="gramStart"/>
      <w:r w:rsidRPr="000529BC">
        <w:rPr>
          <w:rFonts w:hAnsi="Arial" w:hint="eastAsia"/>
          <w:bCs/>
          <w:kern w:val="32"/>
          <w:szCs w:val="48"/>
        </w:rPr>
        <w:t>詢</w:t>
      </w:r>
      <w:proofErr w:type="gramEnd"/>
      <w:r w:rsidRPr="000529BC">
        <w:rPr>
          <w:rFonts w:hAnsi="Arial" w:hint="eastAsia"/>
          <w:bCs/>
          <w:kern w:val="32"/>
          <w:szCs w:val="48"/>
        </w:rPr>
        <w:t>據鄭○○外籍</w:t>
      </w:r>
      <w:proofErr w:type="gramStart"/>
      <w:r w:rsidRPr="000529BC">
        <w:rPr>
          <w:rFonts w:hAnsi="Arial" w:hint="eastAsia"/>
          <w:bCs/>
          <w:kern w:val="32"/>
          <w:szCs w:val="48"/>
        </w:rPr>
        <w:t>移工查</w:t>
      </w:r>
      <w:proofErr w:type="gramEnd"/>
      <w:r w:rsidRPr="000529BC">
        <w:rPr>
          <w:rFonts w:hAnsi="Arial" w:hint="eastAsia"/>
          <w:bCs/>
          <w:kern w:val="32"/>
          <w:szCs w:val="48"/>
        </w:rPr>
        <w:t>察員稱：查察員黃○○</w:t>
      </w:r>
      <w:proofErr w:type="gramStart"/>
      <w:r w:rsidRPr="000529BC">
        <w:rPr>
          <w:rFonts w:hAnsi="Arial" w:hint="eastAsia"/>
          <w:bCs/>
          <w:kern w:val="32"/>
          <w:szCs w:val="48"/>
        </w:rPr>
        <w:t>是職代</w:t>
      </w:r>
      <w:proofErr w:type="gramEnd"/>
      <w:r w:rsidRPr="000529BC">
        <w:rPr>
          <w:rFonts w:hAnsi="Arial" w:hint="eastAsia"/>
          <w:bCs/>
          <w:kern w:val="32"/>
          <w:szCs w:val="48"/>
        </w:rPr>
        <w:t>。有可能是在系統上勾選時沒有去另外一個動態系統去看，所以不知道他已經轉換，只看了一般的訪查系統等語。經本院調查後，花蓮縣政府竟</w:t>
      </w:r>
      <w:proofErr w:type="gramStart"/>
      <w:r w:rsidRPr="000529BC">
        <w:rPr>
          <w:rFonts w:hAnsi="Arial" w:hint="eastAsia"/>
          <w:bCs/>
          <w:kern w:val="32"/>
          <w:szCs w:val="48"/>
        </w:rPr>
        <w:t>查復辯稱</w:t>
      </w:r>
      <w:proofErr w:type="gramEnd"/>
      <w:r w:rsidRPr="000529BC">
        <w:rPr>
          <w:rFonts w:hAnsi="Arial" w:hint="eastAsia"/>
          <w:bCs/>
          <w:kern w:val="32"/>
          <w:szCs w:val="48"/>
        </w:rPr>
        <w:t>：為避免弊端，該府一律</w:t>
      </w:r>
      <w:proofErr w:type="gramStart"/>
      <w:r w:rsidRPr="000529BC">
        <w:rPr>
          <w:rFonts w:hAnsi="Arial" w:hint="eastAsia"/>
          <w:bCs/>
          <w:kern w:val="32"/>
          <w:szCs w:val="48"/>
        </w:rPr>
        <w:t>採</w:t>
      </w:r>
      <w:proofErr w:type="gramEnd"/>
      <w:r w:rsidRPr="000529BC">
        <w:rPr>
          <w:rFonts w:hAnsi="Arial" w:hint="eastAsia"/>
          <w:bCs/>
          <w:kern w:val="32"/>
          <w:szCs w:val="48"/>
        </w:rPr>
        <w:t>實地訪查，了解</w:t>
      </w:r>
      <w:proofErr w:type="gramStart"/>
      <w:r w:rsidRPr="000529BC">
        <w:rPr>
          <w:rFonts w:hAnsi="Arial" w:hint="eastAsia"/>
          <w:bCs/>
          <w:kern w:val="32"/>
          <w:szCs w:val="48"/>
        </w:rPr>
        <w:t>外籍移工離開雇主處轉出</w:t>
      </w:r>
      <w:proofErr w:type="gramEnd"/>
      <w:r w:rsidRPr="000529BC">
        <w:rPr>
          <w:rFonts w:hAnsi="Arial" w:hint="eastAsia"/>
          <w:bCs/>
          <w:kern w:val="32"/>
          <w:szCs w:val="48"/>
        </w:rPr>
        <w:t>時間及終止聘僱之原因與事後通報資料是否相符云云，明顯不符勞動部「執行外籍勞工業務管理及訪查實施要點」第4點規定及維護</w:t>
      </w:r>
      <w:proofErr w:type="gramStart"/>
      <w:r w:rsidRPr="000529BC">
        <w:rPr>
          <w:rFonts w:hAnsi="Arial" w:hint="eastAsia"/>
          <w:bCs/>
          <w:kern w:val="32"/>
          <w:szCs w:val="48"/>
        </w:rPr>
        <w:t>外籍移工生活</w:t>
      </w:r>
      <w:proofErr w:type="gramEnd"/>
      <w:r w:rsidRPr="000529BC">
        <w:rPr>
          <w:rFonts w:hAnsi="Arial" w:hint="eastAsia"/>
          <w:bCs/>
          <w:kern w:val="32"/>
          <w:szCs w:val="48"/>
        </w:rPr>
        <w:t>照顧及保障人身安全權益之意旨。</w:t>
      </w:r>
    </w:p>
    <w:p w:rsidR="009549BC" w:rsidRPr="000529BC" w:rsidRDefault="009549BC" w:rsidP="009549BC">
      <w:pPr>
        <w:numPr>
          <w:ilvl w:val="2"/>
          <w:numId w:val="6"/>
        </w:numPr>
        <w:tabs>
          <w:tab w:val="num" w:pos="360"/>
        </w:tabs>
        <w:outlineLvl w:val="1"/>
        <w:rPr>
          <w:rFonts w:hAnsi="Arial"/>
          <w:bCs/>
          <w:kern w:val="32"/>
          <w:szCs w:val="48"/>
        </w:rPr>
      </w:pPr>
      <w:r w:rsidRPr="000529BC">
        <w:rPr>
          <w:rFonts w:hAnsi="Arial" w:hint="eastAsia"/>
          <w:b/>
          <w:bCs/>
          <w:kern w:val="32"/>
          <w:szCs w:val="48"/>
        </w:rPr>
        <w:t>花蓮縣政府未依規定建立訪查區域輪替制度，自</w:t>
      </w:r>
      <w:r w:rsidRPr="000529BC">
        <w:rPr>
          <w:rFonts w:hAnsi="Arial" w:hint="eastAsia"/>
          <w:b/>
          <w:bCs/>
          <w:kern w:val="32"/>
          <w:szCs w:val="48"/>
        </w:rPr>
        <w:lastRenderedPageBreak/>
        <w:t>105年迄今，對該仲介公司歷次查核，都是由同一位</w:t>
      </w:r>
      <w:proofErr w:type="gramStart"/>
      <w:r w:rsidRPr="000529BC">
        <w:rPr>
          <w:rFonts w:hAnsi="Arial" w:hint="eastAsia"/>
          <w:b/>
          <w:bCs/>
          <w:kern w:val="32"/>
          <w:szCs w:val="48"/>
        </w:rPr>
        <w:t>外籍移工</w:t>
      </w:r>
      <w:r w:rsidR="009B2810" w:rsidRPr="000529BC">
        <w:rPr>
          <w:rFonts w:hAnsi="Arial" w:hint="eastAsia"/>
          <w:b/>
          <w:bCs/>
          <w:kern w:val="32"/>
          <w:szCs w:val="48"/>
        </w:rPr>
        <w:t>諮詢</w:t>
      </w:r>
      <w:proofErr w:type="gramEnd"/>
      <w:r w:rsidR="009B2810" w:rsidRPr="000529BC">
        <w:rPr>
          <w:rFonts w:hAnsi="Arial" w:hint="eastAsia"/>
          <w:b/>
          <w:bCs/>
          <w:kern w:val="32"/>
          <w:szCs w:val="48"/>
        </w:rPr>
        <w:t>員實施，且已有3</w:t>
      </w:r>
      <w:r w:rsidRPr="000529BC">
        <w:rPr>
          <w:rFonts w:hAnsi="Arial" w:hint="eastAsia"/>
          <w:b/>
          <w:bCs/>
          <w:kern w:val="32"/>
          <w:szCs w:val="48"/>
        </w:rPr>
        <w:t>名</w:t>
      </w:r>
      <w:proofErr w:type="gramStart"/>
      <w:r w:rsidRPr="000529BC">
        <w:rPr>
          <w:rFonts w:hAnsi="Arial" w:hint="eastAsia"/>
          <w:b/>
          <w:bCs/>
          <w:kern w:val="32"/>
          <w:szCs w:val="48"/>
        </w:rPr>
        <w:t>外籍移工分別</w:t>
      </w:r>
      <w:proofErr w:type="gramEnd"/>
      <w:r w:rsidRPr="000529BC">
        <w:rPr>
          <w:rFonts w:hAnsi="Arial" w:hint="eastAsia"/>
          <w:b/>
          <w:bCs/>
          <w:kern w:val="32"/>
          <w:szCs w:val="48"/>
        </w:rPr>
        <w:t>申訴該仲介公司違法情事，花蓮縣政府卻未對該仲介公司進一步查處，在未蒐集相關事證之下，</w:t>
      </w:r>
      <w:proofErr w:type="gramStart"/>
      <w:r w:rsidRPr="000529BC">
        <w:rPr>
          <w:rFonts w:hAnsi="Arial" w:hint="eastAsia"/>
          <w:b/>
          <w:bCs/>
          <w:kern w:val="32"/>
          <w:szCs w:val="48"/>
        </w:rPr>
        <w:t>逕</w:t>
      </w:r>
      <w:proofErr w:type="gramEnd"/>
      <w:r w:rsidRPr="000529BC">
        <w:rPr>
          <w:rFonts w:hAnsi="Arial" w:hint="eastAsia"/>
          <w:b/>
          <w:bCs/>
          <w:kern w:val="32"/>
          <w:szCs w:val="48"/>
        </w:rPr>
        <w:t>認係外籍</w:t>
      </w:r>
      <w:proofErr w:type="gramStart"/>
      <w:r w:rsidRPr="000529BC">
        <w:rPr>
          <w:rFonts w:hAnsi="Arial" w:hint="eastAsia"/>
          <w:b/>
          <w:bCs/>
          <w:kern w:val="32"/>
          <w:szCs w:val="48"/>
        </w:rPr>
        <w:t>移工恐</w:t>
      </w:r>
      <w:proofErr w:type="gramEnd"/>
      <w:r w:rsidRPr="000529BC">
        <w:rPr>
          <w:rFonts w:hAnsi="Arial" w:hint="eastAsia"/>
          <w:b/>
          <w:bCs/>
          <w:kern w:val="32"/>
          <w:szCs w:val="48"/>
        </w:rPr>
        <w:t>私下串聯，</w:t>
      </w:r>
      <w:proofErr w:type="gramStart"/>
      <w:r w:rsidRPr="000529BC">
        <w:rPr>
          <w:rFonts w:hAnsi="Arial" w:hint="eastAsia"/>
          <w:b/>
          <w:bCs/>
          <w:kern w:val="32"/>
          <w:szCs w:val="48"/>
        </w:rPr>
        <w:t>採</w:t>
      </w:r>
      <w:proofErr w:type="gramEnd"/>
      <w:r w:rsidRPr="000529BC">
        <w:rPr>
          <w:rFonts w:hAnsi="Arial" w:hint="eastAsia"/>
          <w:b/>
          <w:bCs/>
          <w:kern w:val="32"/>
          <w:szCs w:val="48"/>
        </w:rPr>
        <w:t>信仲介</w:t>
      </w:r>
      <w:proofErr w:type="gramStart"/>
      <w:r w:rsidRPr="000529BC">
        <w:rPr>
          <w:rFonts w:hAnsi="Arial" w:hint="eastAsia"/>
          <w:b/>
          <w:bCs/>
          <w:kern w:val="32"/>
          <w:szCs w:val="48"/>
        </w:rPr>
        <w:t>公司說詞而</w:t>
      </w:r>
      <w:proofErr w:type="gramEnd"/>
      <w:r w:rsidRPr="000529BC">
        <w:rPr>
          <w:rFonts w:hAnsi="Arial" w:hint="eastAsia"/>
          <w:b/>
          <w:bCs/>
          <w:kern w:val="32"/>
          <w:szCs w:val="48"/>
        </w:rPr>
        <w:t>未採納外籍</w:t>
      </w:r>
      <w:proofErr w:type="gramStart"/>
      <w:r w:rsidRPr="000529BC">
        <w:rPr>
          <w:rFonts w:hAnsi="Arial" w:hint="eastAsia"/>
          <w:b/>
          <w:bCs/>
          <w:kern w:val="32"/>
          <w:szCs w:val="48"/>
        </w:rPr>
        <w:t>移工說詞</w:t>
      </w:r>
      <w:proofErr w:type="gramEnd"/>
      <w:r w:rsidR="009B2810" w:rsidRPr="000529BC">
        <w:rPr>
          <w:rFonts w:hAnsi="Arial" w:hint="eastAsia"/>
          <w:b/>
          <w:bCs/>
          <w:kern w:val="32"/>
          <w:szCs w:val="48"/>
        </w:rPr>
        <w:t>，致3</w:t>
      </w:r>
      <w:r w:rsidRPr="000529BC">
        <w:rPr>
          <w:rFonts w:hAnsi="Arial" w:hint="eastAsia"/>
          <w:b/>
          <w:bCs/>
          <w:kern w:val="32"/>
          <w:szCs w:val="48"/>
        </w:rPr>
        <w:t>名</w:t>
      </w:r>
      <w:proofErr w:type="gramStart"/>
      <w:r w:rsidRPr="000529BC">
        <w:rPr>
          <w:rFonts w:hAnsi="Arial" w:hint="eastAsia"/>
          <w:b/>
          <w:bCs/>
          <w:kern w:val="32"/>
          <w:szCs w:val="48"/>
        </w:rPr>
        <w:t>外籍移工求助</w:t>
      </w:r>
      <w:proofErr w:type="gramEnd"/>
      <w:r w:rsidRPr="000529BC">
        <w:rPr>
          <w:rFonts w:hAnsi="Arial" w:hint="eastAsia"/>
          <w:b/>
          <w:bCs/>
          <w:kern w:val="32"/>
          <w:szCs w:val="48"/>
        </w:rPr>
        <w:t>無門，損及權益：</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依據勞動部「執行外籍勞工業務管理及訪查實施要點」第5、（二）、2點規定，地方政府指派人力執行訪查業務，指派人力與受訪</w:t>
      </w:r>
      <w:proofErr w:type="gramStart"/>
      <w:r w:rsidRPr="000529BC">
        <w:rPr>
          <w:rFonts w:hAnsi="Arial" w:hint="eastAsia"/>
          <w:bCs/>
          <w:kern w:val="32"/>
          <w:szCs w:val="48"/>
        </w:rPr>
        <w:t>對象間有利害關係</w:t>
      </w:r>
      <w:proofErr w:type="gramEnd"/>
      <w:r w:rsidRPr="000529BC">
        <w:rPr>
          <w:rFonts w:hAnsi="Arial" w:hint="eastAsia"/>
          <w:bCs/>
          <w:kern w:val="32"/>
          <w:szCs w:val="48"/>
        </w:rPr>
        <w:t>時應予迴避，並建立訪查區域輪替制度，以確保訪查之公平、公正。</w:t>
      </w:r>
      <w:proofErr w:type="gramStart"/>
      <w:r w:rsidRPr="000529BC">
        <w:rPr>
          <w:rFonts w:hAnsi="Arial" w:hint="eastAsia"/>
          <w:bCs/>
          <w:kern w:val="32"/>
          <w:szCs w:val="48"/>
        </w:rPr>
        <w:t>惟查依據</w:t>
      </w:r>
      <w:proofErr w:type="gramEnd"/>
      <w:r w:rsidRPr="000529BC">
        <w:rPr>
          <w:rFonts w:hAnsi="Arial" w:hint="eastAsia"/>
          <w:bCs/>
          <w:kern w:val="32"/>
          <w:szCs w:val="48"/>
        </w:rPr>
        <w:t>花蓮縣政府查復資料顯示，自105年迄今，花蓮縣政府對</w:t>
      </w:r>
      <w:r w:rsidR="00076796" w:rsidRPr="000529BC">
        <w:rPr>
          <w:rFonts w:ascii="Times New Roman" w:hint="eastAsia"/>
          <w:bCs/>
          <w:spacing w:val="-20"/>
          <w:kern w:val="32"/>
          <w:sz w:val="28"/>
          <w:szCs w:val="28"/>
        </w:rPr>
        <w:t>○○</w:t>
      </w:r>
      <w:r w:rsidRPr="000529BC">
        <w:rPr>
          <w:rFonts w:hAnsi="Arial" w:hint="eastAsia"/>
          <w:bCs/>
          <w:kern w:val="32"/>
          <w:szCs w:val="48"/>
        </w:rPr>
        <w:t>人力仲介公司之歷次例行查核，都是由同一人</w:t>
      </w:r>
      <w:proofErr w:type="gramStart"/>
      <w:r w:rsidRPr="000529BC">
        <w:rPr>
          <w:rFonts w:hAnsi="Arial" w:hint="eastAsia"/>
          <w:bCs/>
          <w:kern w:val="32"/>
          <w:szCs w:val="48"/>
        </w:rPr>
        <w:t>（</w:t>
      </w:r>
      <w:proofErr w:type="gramEnd"/>
      <w:r w:rsidRPr="000529BC">
        <w:rPr>
          <w:rFonts w:hAnsi="Arial" w:hint="eastAsia"/>
          <w:bCs/>
          <w:kern w:val="32"/>
          <w:szCs w:val="48"/>
        </w:rPr>
        <w:t>外籍移工諮詢員：林○○</w:t>
      </w:r>
      <w:proofErr w:type="gramStart"/>
      <w:r w:rsidRPr="000529BC">
        <w:rPr>
          <w:rFonts w:hAnsi="Arial" w:hint="eastAsia"/>
          <w:bCs/>
          <w:kern w:val="32"/>
          <w:szCs w:val="48"/>
        </w:rPr>
        <w:t>）</w:t>
      </w:r>
      <w:proofErr w:type="gramEnd"/>
      <w:r w:rsidRPr="000529BC">
        <w:rPr>
          <w:rFonts w:hAnsi="Arial" w:hint="eastAsia"/>
          <w:bCs/>
          <w:kern w:val="32"/>
          <w:szCs w:val="48"/>
        </w:rPr>
        <w:t>實施，詳如下表所示：</w:t>
      </w:r>
    </w:p>
    <w:tbl>
      <w:tblPr>
        <w:tblStyle w:val="afc"/>
        <w:tblW w:w="0" w:type="auto"/>
        <w:tblInd w:w="108" w:type="dxa"/>
        <w:tblLook w:val="04A0" w:firstRow="1" w:lastRow="0" w:firstColumn="1" w:lastColumn="0" w:noHBand="0" w:noVBand="1"/>
      </w:tblPr>
      <w:tblGrid>
        <w:gridCol w:w="1990"/>
        <w:gridCol w:w="3634"/>
        <w:gridCol w:w="3102"/>
      </w:tblGrid>
      <w:tr w:rsidR="00CA28F1" w:rsidRPr="000529BC" w:rsidTr="00C74A83">
        <w:trPr>
          <w:trHeight w:val="516"/>
          <w:tblHeader/>
        </w:trPr>
        <w:tc>
          <w:tcPr>
            <w:tcW w:w="2014" w:type="dxa"/>
            <w:shd w:val="clear" w:color="auto" w:fill="F2F2F2" w:themeFill="background1" w:themeFillShade="F2"/>
            <w:vAlign w:val="center"/>
          </w:tcPr>
          <w:p w:rsidR="00836625" w:rsidRPr="000529BC" w:rsidRDefault="00836625" w:rsidP="00836625">
            <w:pPr>
              <w:jc w:val="center"/>
              <w:outlineLvl w:val="3"/>
              <w:rPr>
                <w:rFonts w:ascii="Times New Roman"/>
                <w:spacing w:val="-20"/>
                <w:kern w:val="32"/>
                <w:sz w:val="28"/>
                <w:szCs w:val="36"/>
              </w:rPr>
            </w:pPr>
            <w:r w:rsidRPr="000529BC">
              <w:rPr>
                <w:rFonts w:ascii="Times New Roman" w:hint="eastAsia"/>
                <w:spacing w:val="-20"/>
                <w:kern w:val="32"/>
                <w:sz w:val="28"/>
                <w:szCs w:val="36"/>
              </w:rPr>
              <w:t>訪查時間</w:t>
            </w:r>
          </w:p>
        </w:tc>
        <w:tc>
          <w:tcPr>
            <w:tcW w:w="3685" w:type="dxa"/>
            <w:shd w:val="clear" w:color="auto" w:fill="F2F2F2" w:themeFill="background1" w:themeFillShade="F2"/>
            <w:vAlign w:val="center"/>
          </w:tcPr>
          <w:p w:rsidR="00836625" w:rsidRPr="000529BC" w:rsidRDefault="00836625" w:rsidP="00836625">
            <w:pPr>
              <w:jc w:val="center"/>
              <w:outlineLvl w:val="3"/>
              <w:rPr>
                <w:rFonts w:ascii="Times New Roman"/>
                <w:spacing w:val="-20"/>
                <w:kern w:val="32"/>
                <w:sz w:val="28"/>
                <w:szCs w:val="36"/>
              </w:rPr>
            </w:pPr>
            <w:r w:rsidRPr="000529BC">
              <w:rPr>
                <w:rFonts w:ascii="Times New Roman" w:hint="eastAsia"/>
                <w:spacing w:val="-20"/>
                <w:kern w:val="32"/>
                <w:sz w:val="28"/>
                <w:szCs w:val="36"/>
              </w:rPr>
              <w:t>私立就業服務機構檢查紀錄表</w:t>
            </w:r>
          </w:p>
        </w:tc>
        <w:tc>
          <w:tcPr>
            <w:tcW w:w="3148" w:type="dxa"/>
            <w:shd w:val="clear" w:color="auto" w:fill="F2F2F2" w:themeFill="background1" w:themeFillShade="F2"/>
            <w:vAlign w:val="center"/>
          </w:tcPr>
          <w:p w:rsidR="00836625" w:rsidRPr="000529BC" w:rsidRDefault="00836625" w:rsidP="00836625">
            <w:pPr>
              <w:jc w:val="center"/>
              <w:outlineLvl w:val="3"/>
              <w:rPr>
                <w:rFonts w:ascii="Times New Roman"/>
                <w:spacing w:val="-20"/>
                <w:kern w:val="32"/>
                <w:sz w:val="28"/>
                <w:szCs w:val="36"/>
              </w:rPr>
            </w:pPr>
            <w:r w:rsidRPr="000529BC">
              <w:rPr>
                <w:rFonts w:ascii="Times New Roman" w:hint="eastAsia"/>
                <w:spacing w:val="-20"/>
                <w:kern w:val="32"/>
                <w:sz w:val="28"/>
                <w:szCs w:val="36"/>
              </w:rPr>
              <w:t>訪查人員</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105</w:t>
            </w:r>
            <w:r w:rsidRPr="000529BC">
              <w:rPr>
                <w:rFonts w:ascii="Times New Roman" w:hint="eastAsia"/>
                <w:spacing w:val="-20"/>
                <w:kern w:val="32"/>
                <w:sz w:val="28"/>
                <w:szCs w:val="36"/>
              </w:rPr>
              <w:t>年</w:t>
            </w:r>
            <w:r w:rsidRPr="000529BC">
              <w:rPr>
                <w:rFonts w:ascii="Times New Roman" w:hint="eastAsia"/>
                <w:spacing w:val="-20"/>
                <w:kern w:val="32"/>
                <w:sz w:val="28"/>
                <w:szCs w:val="36"/>
              </w:rPr>
              <w:t>6</w:t>
            </w:r>
            <w:r w:rsidRPr="000529BC">
              <w:rPr>
                <w:rFonts w:ascii="Times New Roman" w:hint="eastAsia"/>
                <w:spacing w:val="-20"/>
                <w:kern w:val="32"/>
                <w:sz w:val="28"/>
                <w:szCs w:val="36"/>
              </w:rPr>
              <w:t>月</w:t>
            </w:r>
            <w:r w:rsidRPr="000529BC">
              <w:rPr>
                <w:rFonts w:ascii="Times New Roman" w:hint="eastAsia"/>
                <w:spacing w:val="-20"/>
                <w:kern w:val="32"/>
                <w:sz w:val="28"/>
                <w:szCs w:val="36"/>
              </w:rPr>
              <w:t>3</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105</w:t>
            </w:r>
            <w:r w:rsidRPr="000529BC">
              <w:rPr>
                <w:rFonts w:ascii="Times New Roman" w:hint="eastAsia"/>
                <w:spacing w:val="-20"/>
                <w:kern w:val="32"/>
                <w:sz w:val="28"/>
                <w:szCs w:val="36"/>
              </w:rPr>
              <w:t>年</w:t>
            </w:r>
            <w:r w:rsidRPr="000529BC">
              <w:rPr>
                <w:rFonts w:ascii="Times New Roman" w:hint="eastAsia"/>
                <w:spacing w:val="-20"/>
                <w:kern w:val="32"/>
                <w:sz w:val="28"/>
                <w:szCs w:val="36"/>
              </w:rPr>
              <w:t>10</w:t>
            </w:r>
            <w:r w:rsidRPr="000529BC">
              <w:rPr>
                <w:rFonts w:ascii="Times New Roman" w:hint="eastAsia"/>
                <w:spacing w:val="-20"/>
                <w:kern w:val="32"/>
                <w:sz w:val="28"/>
                <w:szCs w:val="36"/>
              </w:rPr>
              <w:t>月</w:t>
            </w:r>
            <w:r w:rsidRPr="000529BC">
              <w:rPr>
                <w:rFonts w:ascii="Times New Roman" w:hint="eastAsia"/>
                <w:spacing w:val="-20"/>
                <w:kern w:val="32"/>
                <w:sz w:val="28"/>
                <w:szCs w:val="36"/>
              </w:rPr>
              <w:t>12</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106</w:t>
            </w:r>
            <w:r w:rsidRPr="000529BC">
              <w:rPr>
                <w:rFonts w:ascii="Times New Roman" w:hint="eastAsia"/>
                <w:spacing w:val="-20"/>
                <w:kern w:val="32"/>
                <w:sz w:val="28"/>
                <w:szCs w:val="36"/>
              </w:rPr>
              <w:t>年</w:t>
            </w:r>
            <w:r w:rsidRPr="000529BC">
              <w:rPr>
                <w:rFonts w:ascii="Times New Roman" w:hint="eastAsia"/>
                <w:spacing w:val="-20"/>
                <w:kern w:val="32"/>
                <w:sz w:val="28"/>
                <w:szCs w:val="36"/>
              </w:rPr>
              <w:t>2</w:t>
            </w:r>
            <w:r w:rsidRPr="000529BC">
              <w:rPr>
                <w:rFonts w:ascii="Times New Roman" w:hint="eastAsia"/>
                <w:spacing w:val="-20"/>
                <w:kern w:val="32"/>
                <w:sz w:val="28"/>
                <w:szCs w:val="36"/>
              </w:rPr>
              <w:t>月</w:t>
            </w:r>
            <w:r w:rsidRPr="000529BC">
              <w:rPr>
                <w:rFonts w:ascii="Times New Roman" w:hint="eastAsia"/>
                <w:spacing w:val="-20"/>
                <w:kern w:val="32"/>
                <w:sz w:val="28"/>
                <w:szCs w:val="36"/>
              </w:rPr>
              <w:t>15</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106</w:t>
            </w:r>
            <w:r w:rsidRPr="000529BC">
              <w:rPr>
                <w:rFonts w:ascii="Times New Roman" w:hint="eastAsia"/>
                <w:spacing w:val="-20"/>
                <w:kern w:val="32"/>
                <w:sz w:val="28"/>
                <w:szCs w:val="36"/>
              </w:rPr>
              <w:t>年</w:t>
            </w:r>
            <w:r w:rsidRPr="000529BC">
              <w:rPr>
                <w:rFonts w:ascii="Times New Roman" w:hint="eastAsia"/>
                <w:spacing w:val="-20"/>
                <w:kern w:val="32"/>
                <w:sz w:val="28"/>
                <w:szCs w:val="36"/>
              </w:rPr>
              <w:t>6</w:t>
            </w:r>
            <w:r w:rsidRPr="000529BC">
              <w:rPr>
                <w:rFonts w:ascii="Times New Roman" w:hint="eastAsia"/>
                <w:spacing w:val="-20"/>
                <w:kern w:val="32"/>
                <w:sz w:val="28"/>
                <w:szCs w:val="36"/>
              </w:rPr>
              <w:t>月</w:t>
            </w:r>
            <w:r w:rsidRPr="000529BC">
              <w:rPr>
                <w:rFonts w:ascii="Times New Roman" w:hint="eastAsia"/>
                <w:spacing w:val="-20"/>
                <w:kern w:val="32"/>
                <w:sz w:val="28"/>
                <w:szCs w:val="36"/>
              </w:rPr>
              <w:t>30</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106</w:t>
            </w:r>
            <w:r w:rsidRPr="000529BC">
              <w:rPr>
                <w:rFonts w:ascii="Times New Roman" w:hint="eastAsia"/>
                <w:spacing w:val="-20"/>
                <w:kern w:val="32"/>
                <w:sz w:val="28"/>
                <w:szCs w:val="36"/>
              </w:rPr>
              <w:t>年</w:t>
            </w:r>
            <w:r w:rsidRPr="000529BC">
              <w:rPr>
                <w:rFonts w:ascii="Times New Roman" w:hint="eastAsia"/>
                <w:spacing w:val="-20"/>
                <w:kern w:val="32"/>
                <w:sz w:val="28"/>
                <w:szCs w:val="36"/>
              </w:rPr>
              <w:t>8</w:t>
            </w:r>
            <w:r w:rsidRPr="000529BC">
              <w:rPr>
                <w:rFonts w:ascii="Times New Roman" w:hint="eastAsia"/>
                <w:spacing w:val="-20"/>
                <w:kern w:val="32"/>
                <w:sz w:val="28"/>
                <w:szCs w:val="36"/>
              </w:rPr>
              <w:t>月</w:t>
            </w:r>
            <w:r w:rsidRPr="000529BC">
              <w:rPr>
                <w:rFonts w:ascii="Times New Roman" w:hint="eastAsia"/>
                <w:spacing w:val="-20"/>
                <w:kern w:val="32"/>
                <w:sz w:val="28"/>
                <w:szCs w:val="36"/>
              </w:rPr>
              <w:t>4</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106</w:t>
            </w:r>
            <w:r w:rsidRPr="000529BC">
              <w:rPr>
                <w:rFonts w:ascii="Times New Roman" w:hint="eastAsia"/>
                <w:spacing w:val="-20"/>
                <w:kern w:val="32"/>
                <w:sz w:val="28"/>
                <w:szCs w:val="36"/>
              </w:rPr>
              <w:t>年</w:t>
            </w:r>
            <w:r w:rsidRPr="000529BC">
              <w:rPr>
                <w:rFonts w:ascii="Times New Roman" w:hint="eastAsia"/>
                <w:spacing w:val="-20"/>
                <w:kern w:val="32"/>
                <w:sz w:val="28"/>
                <w:szCs w:val="36"/>
              </w:rPr>
              <w:t>9</w:t>
            </w:r>
            <w:r w:rsidRPr="000529BC">
              <w:rPr>
                <w:rFonts w:ascii="Times New Roman" w:hint="eastAsia"/>
                <w:spacing w:val="-20"/>
                <w:kern w:val="32"/>
                <w:sz w:val="28"/>
                <w:szCs w:val="36"/>
              </w:rPr>
              <w:t>月</w:t>
            </w:r>
            <w:r w:rsidRPr="000529BC">
              <w:rPr>
                <w:rFonts w:ascii="Times New Roman" w:hint="eastAsia"/>
                <w:spacing w:val="-20"/>
                <w:kern w:val="32"/>
                <w:sz w:val="28"/>
                <w:szCs w:val="36"/>
              </w:rPr>
              <w:t>20</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107</w:t>
            </w:r>
            <w:r w:rsidRPr="000529BC">
              <w:rPr>
                <w:rFonts w:ascii="Times New Roman" w:hint="eastAsia"/>
                <w:spacing w:val="-20"/>
                <w:kern w:val="32"/>
                <w:sz w:val="28"/>
                <w:szCs w:val="36"/>
              </w:rPr>
              <w:t>年</w:t>
            </w:r>
            <w:r w:rsidRPr="000529BC">
              <w:rPr>
                <w:rFonts w:ascii="Times New Roman" w:hint="eastAsia"/>
                <w:spacing w:val="-20"/>
                <w:kern w:val="32"/>
                <w:sz w:val="28"/>
                <w:szCs w:val="36"/>
              </w:rPr>
              <w:t>4</w:t>
            </w:r>
            <w:r w:rsidRPr="000529BC">
              <w:rPr>
                <w:rFonts w:ascii="Times New Roman" w:hint="eastAsia"/>
                <w:spacing w:val="-20"/>
                <w:kern w:val="32"/>
                <w:sz w:val="28"/>
                <w:szCs w:val="36"/>
              </w:rPr>
              <w:t>月</w:t>
            </w:r>
            <w:r w:rsidRPr="000529BC">
              <w:rPr>
                <w:rFonts w:ascii="Times New Roman" w:hint="eastAsia"/>
                <w:spacing w:val="-20"/>
                <w:kern w:val="32"/>
                <w:sz w:val="28"/>
                <w:szCs w:val="36"/>
              </w:rPr>
              <w:t>25</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107</w:t>
            </w:r>
            <w:r w:rsidRPr="000529BC">
              <w:rPr>
                <w:rFonts w:ascii="Times New Roman" w:hint="eastAsia"/>
                <w:spacing w:val="-20"/>
                <w:kern w:val="32"/>
                <w:sz w:val="28"/>
                <w:szCs w:val="36"/>
              </w:rPr>
              <w:t>年</w:t>
            </w:r>
            <w:r w:rsidRPr="000529BC">
              <w:rPr>
                <w:rFonts w:ascii="Times New Roman" w:hint="eastAsia"/>
                <w:spacing w:val="-20"/>
                <w:kern w:val="32"/>
                <w:sz w:val="28"/>
                <w:szCs w:val="36"/>
              </w:rPr>
              <w:t>5</w:t>
            </w:r>
            <w:r w:rsidRPr="000529BC">
              <w:rPr>
                <w:rFonts w:ascii="Times New Roman" w:hint="eastAsia"/>
                <w:spacing w:val="-20"/>
                <w:kern w:val="32"/>
                <w:sz w:val="28"/>
                <w:szCs w:val="36"/>
              </w:rPr>
              <w:t>月</w:t>
            </w:r>
            <w:r w:rsidRPr="000529BC">
              <w:rPr>
                <w:rFonts w:ascii="Times New Roman" w:hint="eastAsia"/>
                <w:spacing w:val="-20"/>
                <w:kern w:val="32"/>
                <w:sz w:val="28"/>
                <w:szCs w:val="36"/>
              </w:rPr>
              <w:t>8</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r w:rsidR="00CA28F1" w:rsidRPr="000529BC" w:rsidTr="00C74A83">
        <w:tc>
          <w:tcPr>
            <w:tcW w:w="2014"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107</w:t>
            </w:r>
            <w:r w:rsidRPr="000529BC">
              <w:rPr>
                <w:rFonts w:ascii="Times New Roman" w:hint="eastAsia"/>
                <w:spacing w:val="-20"/>
                <w:kern w:val="32"/>
                <w:sz w:val="28"/>
                <w:szCs w:val="36"/>
              </w:rPr>
              <w:t>年</w:t>
            </w:r>
            <w:r w:rsidRPr="000529BC">
              <w:rPr>
                <w:rFonts w:ascii="Times New Roman" w:hint="eastAsia"/>
                <w:spacing w:val="-20"/>
                <w:kern w:val="32"/>
                <w:sz w:val="28"/>
                <w:szCs w:val="36"/>
              </w:rPr>
              <w:t>9</w:t>
            </w:r>
            <w:r w:rsidRPr="000529BC">
              <w:rPr>
                <w:rFonts w:ascii="Times New Roman" w:hint="eastAsia"/>
                <w:spacing w:val="-20"/>
                <w:kern w:val="32"/>
                <w:sz w:val="28"/>
                <w:szCs w:val="36"/>
              </w:rPr>
              <w:t>月</w:t>
            </w:r>
            <w:r w:rsidRPr="000529BC">
              <w:rPr>
                <w:rFonts w:ascii="Times New Roman" w:hint="eastAsia"/>
                <w:spacing w:val="-20"/>
                <w:kern w:val="32"/>
                <w:sz w:val="28"/>
                <w:szCs w:val="36"/>
              </w:rPr>
              <w:t>3</w:t>
            </w:r>
            <w:r w:rsidRPr="000529BC">
              <w:rPr>
                <w:rFonts w:ascii="Times New Roman" w:hint="eastAsia"/>
                <w:spacing w:val="-20"/>
                <w:kern w:val="32"/>
                <w:sz w:val="28"/>
                <w:szCs w:val="36"/>
              </w:rPr>
              <w:t>日</w:t>
            </w:r>
          </w:p>
        </w:tc>
        <w:tc>
          <w:tcPr>
            <w:tcW w:w="3685" w:type="dxa"/>
          </w:tcPr>
          <w:p w:rsidR="00836625" w:rsidRPr="000529BC" w:rsidRDefault="00836625" w:rsidP="00836625">
            <w:pPr>
              <w:outlineLvl w:val="3"/>
              <w:rPr>
                <w:rFonts w:ascii="Times New Roman"/>
                <w:spacing w:val="-20"/>
                <w:kern w:val="32"/>
                <w:sz w:val="28"/>
                <w:szCs w:val="36"/>
              </w:rPr>
            </w:pPr>
            <w:r w:rsidRPr="000529BC">
              <w:rPr>
                <w:rFonts w:ascii="Times New Roman" w:hint="eastAsia"/>
                <w:spacing w:val="-20"/>
                <w:kern w:val="32"/>
                <w:sz w:val="28"/>
                <w:szCs w:val="36"/>
              </w:rPr>
              <w:t>訪查結果：合格。</w:t>
            </w:r>
          </w:p>
        </w:tc>
        <w:tc>
          <w:tcPr>
            <w:tcW w:w="3148" w:type="dxa"/>
          </w:tcPr>
          <w:p w:rsidR="00836625" w:rsidRPr="000529BC" w:rsidRDefault="00836625" w:rsidP="00836625">
            <w:pPr>
              <w:outlineLvl w:val="3"/>
              <w:rPr>
                <w:rFonts w:ascii="Times New Roman"/>
                <w:spacing w:val="-20"/>
                <w:kern w:val="32"/>
                <w:sz w:val="28"/>
                <w:szCs w:val="36"/>
              </w:rPr>
            </w:pPr>
            <w:proofErr w:type="gramStart"/>
            <w:r w:rsidRPr="000529BC">
              <w:rPr>
                <w:rFonts w:ascii="Times New Roman" w:hint="eastAsia"/>
                <w:spacing w:val="-20"/>
                <w:kern w:val="32"/>
                <w:sz w:val="28"/>
                <w:szCs w:val="36"/>
              </w:rPr>
              <w:t>外籍移工諮詢</w:t>
            </w:r>
            <w:proofErr w:type="gramEnd"/>
            <w:r w:rsidRPr="000529BC">
              <w:rPr>
                <w:rFonts w:ascii="Times New Roman" w:hint="eastAsia"/>
                <w:spacing w:val="-20"/>
                <w:kern w:val="32"/>
                <w:sz w:val="28"/>
                <w:szCs w:val="36"/>
              </w:rPr>
              <w:t>員林○○</w:t>
            </w:r>
          </w:p>
        </w:tc>
      </w:tr>
    </w:tbl>
    <w:p w:rsidR="009549BC" w:rsidRPr="000529BC" w:rsidRDefault="009549BC" w:rsidP="00836625">
      <w:pPr>
        <w:outlineLvl w:val="1"/>
        <w:rPr>
          <w:rFonts w:hAnsi="Arial"/>
          <w:bCs/>
          <w:kern w:val="32"/>
          <w:szCs w:val="48"/>
        </w:rPr>
      </w:pPr>
      <w:r w:rsidRPr="000529BC">
        <w:rPr>
          <w:rFonts w:hAnsi="Arial" w:hint="eastAsia"/>
          <w:bCs/>
          <w:kern w:val="32"/>
          <w:sz w:val="28"/>
          <w:szCs w:val="48"/>
        </w:rPr>
        <w:t>資料來源：本</w:t>
      </w:r>
      <w:proofErr w:type="gramStart"/>
      <w:r w:rsidRPr="000529BC">
        <w:rPr>
          <w:rFonts w:hAnsi="Arial" w:hint="eastAsia"/>
          <w:bCs/>
          <w:kern w:val="32"/>
          <w:sz w:val="28"/>
          <w:szCs w:val="48"/>
        </w:rPr>
        <w:t>院彙整製</w:t>
      </w:r>
      <w:proofErr w:type="gramEnd"/>
      <w:r w:rsidRPr="000529BC">
        <w:rPr>
          <w:rFonts w:hAnsi="Arial" w:hint="eastAsia"/>
          <w:bCs/>
          <w:kern w:val="32"/>
          <w:sz w:val="28"/>
          <w:szCs w:val="48"/>
        </w:rPr>
        <w:t>表</w:t>
      </w:r>
      <w:r w:rsidRPr="000529BC">
        <w:rPr>
          <w:rFonts w:hAnsi="Arial" w:hint="eastAsia"/>
          <w:bCs/>
          <w:kern w:val="32"/>
          <w:szCs w:val="48"/>
        </w:rPr>
        <w:t>。</w:t>
      </w:r>
    </w:p>
    <w:p w:rsidR="009549BC" w:rsidRPr="000529BC" w:rsidRDefault="009B2810" w:rsidP="009549BC">
      <w:pPr>
        <w:numPr>
          <w:ilvl w:val="3"/>
          <w:numId w:val="6"/>
        </w:numPr>
        <w:tabs>
          <w:tab w:val="num" w:pos="360"/>
        </w:tabs>
        <w:outlineLvl w:val="1"/>
        <w:rPr>
          <w:rFonts w:hAnsi="Arial"/>
          <w:bCs/>
          <w:kern w:val="32"/>
          <w:szCs w:val="48"/>
        </w:rPr>
      </w:pPr>
      <w:r w:rsidRPr="000529BC">
        <w:rPr>
          <w:rFonts w:hAnsi="Arial" w:hint="eastAsia"/>
          <w:bCs/>
          <w:kern w:val="32"/>
          <w:szCs w:val="48"/>
        </w:rPr>
        <w:t>已有上開3</w:t>
      </w:r>
      <w:r w:rsidR="009549BC" w:rsidRPr="000529BC">
        <w:rPr>
          <w:rFonts w:hAnsi="Arial" w:hint="eastAsia"/>
          <w:bCs/>
          <w:kern w:val="32"/>
          <w:szCs w:val="48"/>
        </w:rPr>
        <w:t>名</w:t>
      </w:r>
      <w:proofErr w:type="gramStart"/>
      <w:r w:rsidR="009549BC" w:rsidRPr="000529BC">
        <w:rPr>
          <w:rFonts w:hAnsi="Arial" w:hint="eastAsia"/>
          <w:bCs/>
          <w:kern w:val="32"/>
          <w:szCs w:val="48"/>
        </w:rPr>
        <w:t>外籍移工分別</w:t>
      </w:r>
      <w:proofErr w:type="gramEnd"/>
      <w:r w:rsidR="009549BC" w:rsidRPr="000529BC">
        <w:rPr>
          <w:rFonts w:hAnsi="Arial" w:hint="eastAsia"/>
          <w:bCs/>
          <w:kern w:val="32"/>
          <w:szCs w:val="48"/>
        </w:rPr>
        <w:t>申訴該仲介公司違法情事，花蓮縣政府卻未對該仲介公司進一步查處，在未蒐集相關事證之下，</w:t>
      </w:r>
      <w:proofErr w:type="gramStart"/>
      <w:r w:rsidR="009549BC" w:rsidRPr="000529BC">
        <w:rPr>
          <w:rFonts w:hAnsi="Arial" w:hint="eastAsia"/>
          <w:bCs/>
          <w:kern w:val="32"/>
          <w:szCs w:val="48"/>
        </w:rPr>
        <w:t>逕</w:t>
      </w:r>
      <w:proofErr w:type="gramEnd"/>
      <w:r w:rsidR="009549BC" w:rsidRPr="000529BC">
        <w:rPr>
          <w:rFonts w:hAnsi="Arial" w:hint="eastAsia"/>
          <w:bCs/>
          <w:kern w:val="32"/>
          <w:szCs w:val="48"/>
        </w:rPr>
        <w:t>認係外籍</w:t>
      </w:r>
      <w:proofErr w:type="gramStart"/>
      <w:r w:rsidR="009549BC" w:rsidRPr="000529BC">
        <w:rPr>
          <w:rFonts w:hAnsi="Arial" w:hint="eastAsia"/>
          <w:bCs/>
          <w:kern w:val="32"/>
          <w:szCs w:val="48"/>
        </w:rPr>
        <w:t>移工恐</w:t>
      </w:r>
      <w:proofErr w:type="gramEnd"/>
      <w:r w:rsidR="009549BC" w:rsidRPr="000529BC">
        <w:rPr>
          <w:rFonts w:hAnsi="Arial" w:hint="eastAsia"/>
          <w:bCs/>
          <w:kern w:val="32"/>
          <w:szCs w:val="48"/>
        </w:rPr>
        <w:t>私下串聯，</w:t>
      </w:r>
      <w:proofErr w:type="gramStart"/>
      <w:r w:rsidR="009549BC" w:rsidRPr="000529BC">
        <w:rPr>
          <w:rFonts w:hAnsi="Arial" w:hint="eastAsia"/>
          <w:bCs/>
          <w:kern w:val="32"/>
          <w:szCs w:val="48"/>
        </w:rPr>
        <w:t>採</w:t>
      </w:r>
      <w:proofErr w:type="gramEnd"/>
      <w:r w:rsidR="009549BC" w:rsidRPr="000529BC">
        <w:rPr>
          <w:rFonts w:hAnsi="Arial" w:hint="eastAsia"/>
          <w:bCs/>
          <w:kern w:val="32"/>
          <w:szCs w:val="48"/>
        </w:rPr>
        <w:t>信仲介</w:t>
      </w:r>
      <w:proofErr w:type="gramStart"/>
      <w:r w:rsidR="009549BC" w:rsidRPr="000529BC">
        <w:rPr>
          <w:rFonts w:hAnsi="Arial" w:hint="eastAsia"/>
          <w:bCs/>
          <w:kern w:val="32"/>
          <w:szCs w:val="48"/>
        </w:rPr>
        <w:t>公司說詞而</w:t>
      </w:r>
      <w:proofErr w:type="gramEnd"/>
      <w:r w:rsidR="009549BC" w:rsidRPr="000529BC">
        <w:rPr>
          <w:rFonts w:hAnsi="Arial" w:hint="eastAsia"/>
          <w:bCs/>
          <w:kern w:val="32"/>
          <w:szCs w:val="48"/>
        </w:rPr>
        <w:t>未採納外籍</w:t>
      </w:r>
      <w:proofErr w:type="gramStart"/>
      <w:r w:rsidR="009549BC" w:rsidRPr="000529BC">
        <w:rPr>
          <w:rFonts w:hAnsi="Arial" w:hint="eastAsia"/>
          <w:bCs/>
          <w:kern w:val="32"/>
          <w:szCs w:val="48"/>
        </w:rPr>
        <w:t>移工說詞</w:t>
      </w:r>
      <w:proofErr w:type="gramEnd"/>
      <w:r w:rsidRPr="000529BC">
        <w:rPr>
          <w:rFonts w:hAnsi="Arial" w:hint="eastAsia"/>
          <w:bCs/>
          <w:kern w:val="32"/>
          <w:szCs w:val="48"/>
        </w:rPr>
        <w:t>，致3</w:t>
      </w:r>
      <w:r w:rsidR="009549BC" w:rsidRPr="000529BC">
        <w:rPr>
          <w:rFonts w:hAnsi="Arial" w:hint="eastAsia"/>
          <w:bCs/>
          <w:kern w:val="32"/>
          <w:szCs w:val="48"/>
        </w:rPr>
        <w:t>名</w:t>
      </w:r>
      <w:proofErr w:type="gramStart"/>
      <w:r w:rsidR="009549BC" w:rsidRPr="000529BC">
        <w:rPr>
          <w:rFonts w:hAnsi="Arial" w:hint="eastAsia"/>
          <w:bCs/>
          <w:kern w:val="32"/>
          <w:szCs w:val="48"/>
        </w:rPr>
        <w:t>外籍移工多次</w:t>
      </w:r>
      <w:proofErr w:type="gramEnd"/>
      <w:r w:rsidR="009549BC" w:rsidRPr="000529BC">
        <w:rPr>
          <w:rFonts w:hAnsi="Arial" w:hint="eastAsia"/>
          <w:bCs/>
          <w:kern w:val="32"/>
          <w:szCs w:val="48"/>
        </w:rPr>
        <w:t>求助無門，損及權益。</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lastRenderedPageBreak/>
        <w:t>花蓮縣政府社會處陳加富副處長於約詢時表示：我們認為不能排除</w:t>
      </w:r>
      <w:proofErr w:type="gramStart"/>
      <w:r w:rsidRPr="000529BC">
        <w:rPr>
          <w:rFonts w:hAnsi="Arial" w:hint="eastAsia"/>
          <w:bCs/>
          <w:kern w:val="32"/>
          <w:szCs w:val="48"/>
        </w:rPr>
        <w:t>外籍移工彼此</w:t>
      </w:r>
      <w:proofErr w:type="gramEnd"/>
      <w:r w:rsidRPr="000529BC">
        <w:rPr>
          <w:rFonts w:hAnsi="Arial" w:hint="eastAsia"/>
          <w:bCs/>
          <w:kern w:val="32"/>
          <w:szCs w:val="48"/>
        </w:rPr>
        <w:t>串聯云云。</w:t>
      </w:r>
      <w:proofErr w:type="gramStart"/>
      <w:r w:rsidRPr="000529BC">
        <w:rPr>
          <w:rFonts w:hAnsi="Arial" w:hint="eastAsia"/>
          <w:bCs/>
          <w:kern w:val="32"/>
          <w:szCs w:val="48"/>
        </w:rPr>
        <w:t>詢</w:t>
      </w:r>
      <w:proofErr w:type="gramEnd"/>
      <w:r w:rsidRPr="000529BC">
        <w:rPr>
          <w:rFonts w:hAnsi="Arial" w:hint="eastAsia"/>
          <w:bCs/>
          <w:kern w:val="32"/>
          <w:szCs w:val="48"/>
        </w:rPr>
        <w:t>據花蓮縣政府張逸華副秘書長兼社會處處長坦言：本府應事後針對通譯是否過於相信仲介卻疏於相信勞工</w:t>
      </w:r>
      <w:proofErr w:type="gramStart"/>
      <w:r w:rsidRPr="000529BC">
        <w:rPr>
          <w:rFonts w:hAnsi="Arial" w:hint="eastAsia"/>
          <w:bCs/>
          <w:kern w:val="32"/>
          <w:szCs w:val="48"/>
        </w:rPr>
        <w:t>的說詞</w:t>
      </w:r>
      <w:proofErr w:type="gramEnd"/>
      <w:r w:rsidRPr="000529BC">
        <w:rPr>
          <w:rFonts w:hAnsi="Arial" w:hint="eastAsia"/>
          <w:bCs/>
          <w:kern w:val="32"/>
          <w:szCs w:val="48"/>
        </w:rPr>
        <w:t>，事後應有嚴謹的檢討；另也應了解勞動部系統的問題。未來該府的勞工訪查SOP，應有更</w:t>
      </w:r>
      <w:proofErr w:type="gramStart"/>
      <w:r w:rsidRPr="000529BC">
        <w:rPr>
          <w:rFonts w:hAnsi="Arial" w:hint="eastAsia"/>
          <w:bCs/>
          <w:kern w:val="32"/>
          <w:szCs w:val="48"/>
        </w:rPr>
        <w:t>清楚的</w:t>
      </w:r>
      <w:proofErr w:type="gramEnd"/>
      <w:r w:rsidRPr="000529BC">
        <w:rPr>
          <w:rFonts w:hAnsi="Arial" w:hint="eastAsia"/>
          <w:bCs/>
          <w:kern w:val="32"/>
          <w:szCs w:val="48"/>
        </w:rPr>
        <w:t>考評，此案例應</w:t>
      </w:r>
      <w:proofErr w:type="gramStart"/>
      <w:r w:rsidRPr="000529BC">
        <w:rPr>
          <w:rFonts w:hAnsi="Arial" w:hint="eastAsia"/>
          <w:bCs/>
          <w:kern w:val="32"/>
          <w:szCs w:val="48"/>
        </w:rPr>
        <w:t>詳予徹查</w:t>
      </w:r>
      <w:proofErr w:type="gramEnd"/>
      <w:r w:rsidRPr="000529BC">
        <w:rPr>
          <w:rFonts w:hAnsi="Arial" w:hint="eastAsia"/>
          <w:bCs/>
          <w:kern w:val="32"/>
          <w:szCs w:val="48"/>
        </w:rPr>
        <w:t>等語。花蓮縣政府函</w:t>
      </w:r>
      <w:r w:rsidRPr="000529BC">
        <w:rPr>
          <w:rFonts w:hAnsi="Arial"/>
          <w:bCs/>
          <w:kern w:val="32"/>
          <w:szCs w:val="48"/>
          <w:vertAlign w:val="superscript"/>
        </w:rPr>
        <w:footnoteReference w:id="18"/>
      </w:r>
      <w:r w:rsidRPr="000529BC">
        <w:rPr>
          <w:rFonts w:hAnsi="Arial" w:hint="eastAsia"/>
          <w:bCs/>
          <w:kern w:val="32"/>
          <w:szCs w:val="48"/>
        </w:rPr>
        <w:t>復說明亦指出：根據勞動部執行外籍勞工業務管理訪查實施要點，訪查人員對於檢舉案件之勞方、資方、仲介三方，需平衡製作調查記錄，以供客觀認定有無違法事實及後續處理等語，並將之列為該府後續策進作為。</w:t>
      </w:r>
    </w:p>
    <w:p w:rsidR="009549BC" w:rsidRPr="000529BC" w:rsidRDefault="009549BC" w:rsidP="009549BC">
      <w:pPr>
        <w:numPr>
          <w:ilvl w:val="2"/>
          <w:numId w:val="6"/>
        </w:numPr>
        <w:tabs>
          <w:tab w:val="num" w:pos="360"/>
        </w:tabs>
        <w:outlineLvl w:val="1"/>
        <w:rPr>
          <w:rFonts w:hAnsi="Arial"/>
          <w:bCs/>
          <w:kern w:val="32"/>
          <w:szCs w:val="48"/>
        </w:rPr>
      </w:pPr>
      <w:proofErr w:type="gramStart"/>
      <w:r w:rsidRPr="000529BC">
        <w:rPr>
          <w:rFonts w:hAnsi="Arial" w:hint="eastAsia"/>
          <w:b/>
          <w:bCs/>
          <w:kern w:val="32"/>
          <w:szCs w:val="48"/>
        </w:rPr>
        <w:t>嗣</w:t>
      </w:r>
      <w:proofErr w:type="gramEnd"/>
      <w:r w:rsidRPr="000529BC">
        <w:rPr>
          <w:rFonts w:hAnsi="Arial" w:hint="eastAsia"/>
          <w:b/>
          <w:bCs/>
          <w:kern w:val="32"/>
          <w:szCs w:val="48"/>
        </w:rPr>
        <w:t>經本院立案調查後並實地訪視該仲介公司提供</w:t>
      </w:r>
      <w:proofErr w:type="gramStart"/>
      <w:r w:rsidRPr="000529BC">
        <w:rPr>
          <w:rFonts w:hAnsi="Arial" w:hint="eastAsia"/>
          <w:b/>
          <w:bCs/>
          <w:kern w:val="32"/>
          <w:szCs w:val="48"/>
        </w:rPr>
        <w:t>外籍移工的</w:t>
      </w:r>
      <w:proofErr w:type="gramEnd"/>
      <w:r w:rsidRPr="000529BC">
        <w:rPr>
          <w:rFonts w:hAnsi="Arial" w:hint="eastAsia"/>
          <w:b/>
          <w:bCs/>
          <w:kern w:val="32"/>
          <w:szCs w:val="48"/>
        </w:rPr>
        <w:t>居住環境欠佳，花蓮縣政府始對該公司進行查處，顯有違失</w:t>
      </w:r>
      <w:r w:rsidRPr="000529BC">
        <w:rPr>
          <w:rFonts w:hAnsi="Arial" w:hint="eastAsia"/>
          <w:bCs/>
          <w:kern w:val="32"/>
          <w:szCs w:val="48"/>
        </w:rPr>
        <w:t>：</w:t>
      </w:r>
    </w:p>
    <w:p w:rsidR="009549BC" w:rsidRPr="000529BC" w:rsidRDefault="009B2810" w:rsidP="009549BC">
      <w:pPr>
        <w:numPr>
          <w:ilvl w:val="3"/>
          <w:numId w:val="6"/>
        </w:numPr>
        <w:tabs>
          <w:tab w:val="num" w:pos="360"/>
        </w:tabs>
        <w:outlineLvl w:val="1"/>
        <w:rPr>
          <w:rFonts w:hAnsi="Arial"/>
          <w:bCs/>
          <w:kern w:val="32"/>
          <w:szCs w:val="48"/>
        </w:rPr>
      </w:pPr>
      <w:r w:rsidRPr="000529BC">
        <w:rPr>
          <w:rFonts w:hAnsi="Arial" w:hint="eastAsia"/>
          <w:bCs/>
          <w:kern w:val="32"/>
          <w:szCs w:val="48"/>
        </w:rPr>
        <w:t>對於等待轉換雇主期間的3</w:t>
      </w:r>
      <w:r w:rsidR="009549BC" w:rsidRPr="000529BC">
        <w:rPr>
          <w:rFonts w:hAnsi="Arial" w:hint="eastAsia"/>
          <w:bCs/>
          <w:kern w:val="32"/>
          <w:szCs w:val="48"/>
        </w:rPr>
        <w:t>名外籍</w:t>
      </w:r>
      <w:proofErr w:type="gramStart"/>
      <w:r w:rsidR="009549BC" w:rsidRPr="000529BC">
        <w:rPr>
          <w:rFonts w:hAnsi="Arial" w:hint="eastAsia"/>
          <w:bCs/>
          <w:kern w:val="32"/>
          <w:szCs w:val="48"/>
        </w:rPr>
        <w:t>移工，均住</w:t>
      </w:r>
      <w:proofErr w:type="gramEnd"/>
      <w:r w:rsidR="009549BC" w:rsidRPr="000529BC">
        <w:rPr>
          <w:rFonts w:hAnsi="Arial" w:hint="eastAsia"/>
          <w:bCs/>
          <w:kern w:val="32"/>
          <w:szCs w:val="48"/>
        </w:rPr>
        <w:t>在仲介公司鐵皮屋加蓋宿舍等待轉換。其居住環境</w:t>
      </w:r>
      <w:proofErr w:type="gramStart"/>
      <w:r w:rsidR="009549BC" w:rsidRPr="000529BC">
        <w:rPr>
          <w:rFonts w:hAnsi="Arial" w:hint="eastAsia"/>
          <w:bCs/>
          <w:kern w:val="32"/>
          <w:szCs w:val="48"/>
        </w:rPr>
        <w:t>詳</w:t>
      </w:r>
      <w:proofErr w:type="gramEnd"/>
      <w:r w:rsidR="009549BC" w:rsidRPr="000529BC">
        <w:rPr>
          <w:rFonts w:hAnsi="Arial" w:hint="eastAsia"/>
          <w:bCs/>
          <w:kern w:val="32"/>
          <w:szCs w:val="48"/>
        </w:rPr>
        <w:t>如下圖：</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CA28F1" w:rsidRPr="000529BC" w:rsidTr="00C74A83">
        <w:tc>
          <w:tcPr>
            <w:tcW w:w="8900" w:type="dxa"/>
          </w:tcPr>
          <w:p w:rsidR="009549BC" w:rsidRPr="000529BC" w:rsidRDefault="009549BC" w:rsidP="009549BC">
            <w:pPr>
              <w:ind w:left="1021"/>
              <w:outlineLvl w:val="1"/>
              <w:rPr>
                <w:rFonts w:hAnsi="Arial"/>
                <w:bCs/>
                <w:kern w:val="32"/>
                <w:szCs w:val="48"/>
              </w:rPr>
            </w:pPr>
            <w:r w:rsidRPr="000529BC">
              <w:rPr>
                <w:rFonts w:hAnsi="Arial"/>
                <w:bCs/>
                <w:noProof/>
                <w:kern w:val="32"/>
                <w:szCs w:val="48"/>
              </w:rPr>
              <w:lastRenderedPageBreak/>
              <mc:AlternateContent>
                <mc:Choice Requires="wps">
                  <w:drawing>
                    <wp:anchor distT="0" distB="0" distL="114300" distR="114300" simplePos="0" relativeHeight="251657216" behindDoc="0" locked="0" layoutInCell="1" allowOverlap="1" wp14:anchorId="22AC1DB6" wp14:editId="3FFC94CD">
                      <wp:simplePos x="0" y="0"/>
                      <wp:positionH relativeFrom="column">
                        <wp:posOffset>1157605</wp:posOffset>
                      </wp:positionH>
                      <wp:positionV relativeFrom="paragraph">
                        <wp:posOffset>1198245</wp:posOffset>
                      </wp:positionV>
                      <wp:extent cx="3611880" cy="1997075"/>
                      <wp:effectExtent l="0" t="0" r="26670" b="22225"/>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1997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DDD9D1C" id="橢圓 3" o:spid="_x0000_s1026" style="position:absolute;margin-left:91.15pt;margin-top:94.35pt;width:284.4pt;height:15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" filled="f" strokecolor="red" strokeweight="2pt">
                      <v:path arrowok="t"/>
                    </v:oval>
                  </w:pict>
                </mc:Fallback>
              </mc:AlternateContent>
            </w:r>
            <w:r w:rsidRPr="000529BC">
              <w:rPr>
                <w:rFonts w:hAnsi="Arial"/>
                <w:bCs/>
                <w:noProof/>
                <w:kern w:val="32"/>
                <w:szCs w:val="48"/>
              </w:rPr>
              <w:drawing>
                <wp:inline distT="0" distB="0" distL="0" distR="0" wp14:anchorId="57E55377" wp14:editId="13BFD1A7">
                  <wp:extent cx="4693920" cy="3192780"/>
                  <wp:effectExtent l="0" t="0" r="0" b="7620"/>
                  <wp:docPr id="2" name="圖片 10" descr="C:\Users\hcsu\Desktop\新增資料夾 (3)\IMG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su\Desktop\新增資料夾 (3)\IMG_03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862" cy="3196822"/>
                          </a:xfrm>
                          <a:prstGeom prst="rect">
                            <a:avLst/>
                          </a:prstGeom>
                          <a:noFill/>
                          <a:ln>
                            <a:noFill/>
                          </a:ln>
                        </pic:spPr>
                      </pic:pic>
                    </a:graphicData>
                  </a:graphic>
                </wp:inline>
              </w:drawing>
            </w:r>
          </w:p>
        </w:tc>
      </w:tr>
    </w:tbl>
    <w:p w:rsidR="009549BC" w:rsidRPr="000529BC" w:rsidRDefault="009549BC" w:rsidP="009549BC">
      <w:pPr>
        <w:ind w:left="1021"/>
        <w:outlineLvl w:val="1"/>
        <w:rPr>
          <w:rFonts w:hAnsi="Arial"/>
          <w:bCs/>
          <w:kern w:val="32"/>
          <w:szCs w:val="48"/>
        </w:rPr>
      </w:pPr>
      <w:r w:rsidRPr="000529BC">
        <w:rPr>
          <w:rFonts w:hAnsi="Arial" w:hint="eastAsia"/>
          <w:bCs/>
          <w:kern w:val="32"/>
          <w:szCs w:val="48"/>
        </w:rPr>
        <w:t>圖：仲介公司提供</w:t>
      </w:r>
      <w:proofErr w:type="gramStart"/>
      <w:r w:rsidRPr="000529BC">
        <w:rPr>
          <w:rFonts w:hAnsi="Arial" w:hint="eastAsia"/>
          <w:bCs/>
          <w:kern w:val="32"/>
          <w:szCs w:val="48"/>
        </w:rPr>
        <w:t>外籍移工住宿</w:t>
      </w:r>
      <w:proofErr w:type="gramEnd"/>
      <w:r w:rsidRPr="000529BC">
        <w:rPr>
          <w:rFonts w:hAnsi="Arial" w:hint="eastAsia"/>
          <w:bCs/>
          <w:kern w:val="32"/>
          <w:szCs w:val="48"/>
        </w:rPr>
        <w:t>區照片。</w:t>
      </w:r>
    </w:p>
    <w:p w:rsidR="009549BC" w:rsidRPr="000529BC" w:rsidRDefault="009549BC" w:rsidP="009549BC">
      <w:pPr>
        <w:ind w:left="1021"/>
        <w:outlineLvl w:val="1"/>
        <w:rPr>
          <w:rFonts w:hAnsi="Arial"/>
          <w:bCs/>
          <w:kern w:val="32"/>
          <w:szCs w:val="48"/>
        </w:rPr>
      </w:pPr>
      <w:r w:rsidRPr="000529BC">
        <w:rPr>
          <w:rFonts w:hAnsi="Arial" w:hint="eastAsia"/>
          <w:bCs/>
          <w:kern w:val="32"/>
          <w:szCs w:val="48"/>
        </w:rPr>
        <w:t>紅色區塊說明：</w:t>
      </w:r>
      <w:proofErr w:type="gramStart"/>
      <w:r w:rsidRPr="000529BC">
        <w:rPr>
          <w:rFonts w:hAnsi="Arial" w:hint="eastAsia"/>
          <w:bCs/>
          <w:kern w:val="32"/>
          <w:szCs w:val="48"/>
        </w:rPr>
        <w:t>外籍移工全都</w:t>
      </w:r>
      <w:proofErr w:type="gramEnd"/>
      <w:r w:rsidRPr="000529BC">
        <w:rPr>
          <w:rFonts w:hAnsi="Arial" w:hint="eastAsia"/>
          <w:bCs/>
          <w:kern w:val="32"/>
          <w:szCs w:val="48"/>
        </w:rPr>
        <w:t>睡在一起。</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經本院調查後，花蓮縣政府於108年1月至該仲介公司進行檢查，因宿舍位於屋後鐵皮屋加蓋，且環境擁擠，請該仲介公司改善，該仲介公司向花蓮縣政府表示將搬遷住宿環境並變更營業地址。</w:t>
      </w:r>
      <w:proofErr w:type="gramStart"/>
      <w:r w:rsidRPr="000529BC">
        <w:rPr>
          <w:rFonts w:hAnsi="Arial" w:hint="eastAsia"/>
          <w:bCs/>
          <w:kern w:val="32"/>
          <w:szCs w:val="48"/>
        </w:rPr>
        <w:t>詢</w:t>
      </w:r>
      <w:proofErr w:type="gramEnd"/>
      <w:r w:rsidRPr="000529BC">
        <w:rPr>
          <w:rFonts w:hAnsi="Arial" w:hint="eastAsia"/>
          <w:bCs/>
          <w:kern w:val="32"/>
          <w:szCs w:val="48"/>
        </w:rPr>
        <w:t>據林○○</w:t>
      </w:r>
      <w:proofErr w:type="gramStart"/>
      <w:r w:rsidRPr="000529BC">
        <w:rPr>
          <w:rFonts w:hAnsi="Arial" w:hint="eastAsia"/>
          <w:bCs/>
          <w:kern w:val="32"/>
          <w:szCs w:val="48"/>
        </w:rPr>
        <w:t>外籍移工諮詢</w:t>
      </w:r>
      <w:proofErr w:type="gramEnd"/>
      <w:r w:rsidRPr="000529BC">
        <w:rPr>
          <w:rFonts w:hAnsi="Arial" w:hint="eastAsia"/>
          <w:bCs/>
          <w:kern w:val="32"/>
          <w:szCs w:val="48"/>
        </w:rPr>
        <w:t>員稱：我會去看仲介公司提供的宿舍，但每家公司提供的居住環境不一樣，勞動部沒有依據或規定要達到甚麼程度，我會要求他們的安全性。</w:t>
      </w:r>
      <w:r w:rsidRPr="000529BC">
        <w:rPr>
          <w:rFonts w:hAnsi="Arial"/>
          <w:bCs/>
          <w:kern w:val="32"/>
          <w:szCs w:val="48"/>
        </w:rPr>
        <w:t>…</w:t>
      </w:r>
      <w:proofErr w:type="gramStart"/>
      <w:r w:rsidRPr="000529BC">
        <w:rPr>
          <w:rFonts w:hAnsi="Arial"/>
          <w:bCs/>
          <w:kern w:val="32"/>
          <w:szCs w:val="48"/>
        </w:rPr>
        <w:t>…</w:t>
      </w:r>
      <w:proofErr w:type="gramEnd"/>
      <w:r w:rsidRPr="000529BC">
        <w:rPr>
          <w:rFonts w:hAnsi="Arial" w:hint="eastAsia"/>
          <w:bCs/>
          <w:kern w:val="32"/>
          <w:szCs w:val="48"/>
        </w:rPr>
        <w:t>他們提供的住宿是比較簡陋，建議</w:t>
      </w:r>
      <w:proofErr w:type="gramStart"/>
      <w:r w:rsidRPr="000529BC">
        <w:rPr>
          <w:rFonts w:hAnsi="Arial" w:hint="eastAsia"/>
          <w:bCs/>
          <w:kern w:val="32"/>
          <w:szCs w:val="48"/>
        </w:rPr>
        <w:t>勞動部要有</w:t>
      </w:r>
      <w:proofErr w:type="gramEnd"/>
      <w:r w:rsidRPr="000529BC">
        <w:rPr>
          <w:rFonts w:hAnsi="Arial" w:hint="eastAsia"/>
          <w:bCs/>
          <w:kern w:val="32"/>
          <w:szCs w:val="48"/>
        </w:rPr>
        <w:t>規定；今年做例行訪視的時候還有去看，我跟他們說如果沒辦法改善就另尋比較適合的地方，他們今年已經搬離，新的地方是有比舊的地方好一點等語。</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經花蓮縣政府再於108年6月18日赴該仲介公司變更後之營業地址進行訪查，其新設安置場所衛生環境、照明等已較上址改善。花蓮縣政府查復表示，將仍辦理後續訪視。</w:t>
      </w:r>
    </w:p>
    <w:p w:rsidR="009549BC" w:rsidRPr="000529BC" w:rsidRDefault="009549BC" w:rsidP="009549BC">
      <w:pPr>
        <w:numPr>
          <w:ilvl w:val="2"/>
          <w:numId w:val="6"/>
        </w:numPr>
        <w:tabs>
          <w:tab w:val="num" w:pos="360"/>
        </w:tabs>
        <w:outlineLvl w:val="1"/>
        <w:rPr>
          <w:rFonts w:hAnsi="Arial"/>
          <w:bCs/>
          <w:kern w:val="32"/>
          <w:szCs w:val="48"/>
        </w:rPr>
      </w:pPr>
      <w:r w:rsidRPr="000529BC">
        <w:rPr>
          <w:rFonts w:hAnsi="Arial" w:hint="eastAsia"/>
          <w:b/>
          <w:bCs/>
          <w:kern w:val="32"/>
          <w:szCs w:val="48"/>
        </w:rPr>
        <w:t>勞動部對於花蓮縣政府查處</w:t>
      </w:r>
      <w:proofErr w:type="gramStart"/>
      <w:r w:rsidRPr="000529BC">
        <w:rPr>
          <w:rFonts w:hAnsi="Arial" w:hint="eastAsia"/>
          <w:b/>
          <w:bCs/>
          <w:kern w:val="32"/>
          <w:szCs w:val="48"/>
        </w:rPr>
        <w:t>外籍移工案件</w:t>
      </w:r>
      <w:proofErr w:type="gramEnd"/>
      <w:r w:rsidRPr="000529BC">
        <w:rPr>
          <w:rFonts w:hAnsi="Arial" w:hint="eastAsia"/>
          <w:b/>
          <w:bCs/>
          <w:kern w:val="32"/>
          <w:szCs w:val="48"/>
        </w:rPr>
        <w:t>，核</w:t>
      </w:r>
      <w:proofErr w:type="gramStart"/>
      <w:r w:rsidRPr="000529BC">
        <w:rPr>
          <w:rFonts w:hAnsi="Arial" w:hint="eastAsia"/>
          <w:b/>
          <w:bCs/>
          <w:kern w:val="32"/>
          <w:szCs w:val="48"/>
        </w:rPr>
        <w:t>有督</w:t>
      </w:r>
      <w:r w:rsidRPr="000529BC">
        <w:rPr>
          <w:rFonts w:hAnsi="Arial" w:hint="eastAsia"/>
          <w:b/>
          <w:bCs/>
          <w:kern w:val="32"/>
          <w:szCs w:val="48"/>
        </w:rPr>
        <w:lastRenderedPageBreak/>
        <w:t>管不周</w:t>
      </w:r>
      <w:proofErr w:type="gramEnd"/>
      <w:r w:rsidRPr="000529BC">
        <w:rPr>
          <w:rFonts w:hAnsi="Arial" w:hint="eastAsia"/>
          <w:b/>
          <w:bCs/>
          <w:kern w:val="32"/>
          <w:szCs w:val="48"/>
        </w:rPr>
        <w:t>之缺失</w:t>
      </w:r>
      <w:r w:rsidRPr="000529BC">
        <w:rPr>
          <w:rFonts w:hAnsi="Arial" w:hint="eastAsia"/>
          <w:bCs/>
          <w:kern w:val="32"/>
          <w:szCs w:val="48"/>
        </w:rPr>
        <w:t>：</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依就業服務法第6條之規定，中央主管勞動部負責全國就業服務業務之督導、協調及考核；雇主申請聘僱外國人之許可及管理，以及辦理仲介外國人至中華民國境內工作之仲介業務之私立就業服務機構之許可、停業及廢止許可。地方政府負責外國人在中華民國境內工作之管理及檢查。勞動</w:t>
      </w:r>
      <w:proofErr w:type="gramStart"/>
      <w:r w:rsidRPr="000529BC">
        <w:rPr>
          <w:rFonts w:hAnsi="Arial" w:hint="eastAsia"/>
          <w:bCs/>
          <w:kern w:val="32"/>
          <w:szCs w:val="48"/>
        </w:rPr>
        <w:t>部查復本</w:t>
      </w:r>
      <w:proofErr w:type="gramEnd"/>
      <w:r w:rsidRPr="000529BC">
        <w:rPr>
          <w:rFonts w:hAnsi="Arial" w:hint="eastAsia"/>
          <w:bCs/>
          <w:kern w:val="32"/>
          <w:szCs w:val="48"/>
        </w:rPr>
        <w:t>院表示：</w:t>
      </w:r>
      <w:r w:rsidRPr="000529BC">
        <w:rPr>
          <w:rFonts w:hAnsi="Arial" w:hint="eastAsia"/>
          <w:bCs/>
          <w:kern w:val="32"/>
          <w:szCs w:val="48"/>
        </w:rPr>
        <w:tab/>
        <w:t>倘花蓮縣政府就本案人力仲介公司或雇主有非法聘僱越南籍家庭看護工等違反本法規定之情事，依法予以裁處，該部將依上開規定，核處停業處分等語。</w:t>
      </w:r>
    </w:p>
    <w:p w:rsidR="009549BC" w:rsidRPr="000529BC" w:rsidRDefault="009549BC" w:rsidP="009549BC">
      <w:pPr>
        <w:numPr>
          <w:ilvl w:val="3"/>
          <w:numId w:val="6"/>
        </w:numPr>
        <w:tabs>
          <w:tab w:val="num" w:pos="360"/>
        </w:tabs>
        <w:outlineLvl w:val="1"/>
        <w:rPr>
          <w:rFonts w:hAnsi="Arial"/>
          <w:bCs/>
          <w:kern w:val="32"/>
          <w:szCs w:val="48"/>
        </w:rPr>
      </w:pPr>
      <w:r w:rsidRPr="000529BC">
        <w:rPr>
          <w:rFonts w:hAnsi="Arial" w:hint="eastAsia"/>
          <w:bCs/>
          <w:kern w:val="32"/>
          <w:szCs w:val="48"/>
        </w:rPr>
        <w:t>花蓮縣政府對本案</w:t>
      </w:r>
      <w:r w:rsidR="009B2810" w:rsidRPr="000529BC">
        <w:rPr>
          <w:rFonts w:hAnsi="Arial" w:hint="eastAsia"/>
          <w:bCs/>
          <w:kern w:val="32"/>
          <w:szCs w:val="48"/>
        </w:rPr>
        <w:t>3</w:t>
      </w:r>
      <w:r w:rsidRPr="000529BC">
        <w:rPr>
          <w:rFonts w:hAnsi="Arial" w:hint="eastAsia"/>
          <w:bCs/>
          <w:kern w:val="32"/>
          <w:szCs w:val="48"/>
        </w:rPr>
        <w:t>名越南籍家庭看護工T君、H君及L君申訴案件之查處，僅訪談該仲介公司後，即以「</w:t>
      </w:r>
      <w:proofErr w:type="gramStart"/>
      <w:r w:rsidRPr="000529BC">
        <w:rPr>
          <w:rFonts w:hAnsi="Arial" w:hint="eastAsia"/>
          <w:bCs/>
          <w:kern w:val="32"/>
          <w:szCs w:val="48"/>
        </w:rPr>
        <w:t>外籍移工個人</w:t>
      </w:r>
      <w:proofErr w:type="gramEnd"/>
      <w:r w:rsidRPr="000529BC">
        <w:rPr>
          <w:rFonts w:hAnsi="Arial" w:hint="eastAsia"/>
          <w:bCs/>
          <w:kern w:val="32"/>
          <w:szCs w:val="48"/>
        </w:rPr>
        <w:t>因素、未提出相關具體事證」、「仲介公司表示無恐嚇、威脅及不當對待情事發生」辦理結案；復未依規定，於訪查前與勞動部「全國外籍勞工動態查詢系統」勾</w:t>
      </w:r>
      <w:proofErr w:type="gramStart"/>
      <w:r w:rsidRPr="000529BC">
        <w:rPr>
          <w:rFonts w:hAnsi="Arial" w:hint="eastAsia"/>
          <w:bCs/>
          <w:kern w:val="32"/>
          <w:szCs w:val="48"/>
        </w:rPr>
        <w:t>稽</w:t>
      </w:r>
      <w:proofErr w:type="gramEnd"/>
      <w:r w:rsidRPr="000529BC">
        <w:rPr>
          <w:rFonts w:hAnsi="Arial" w:hint="eastAsia"/>
          <w:bCs/>
          <w:kern w:val="32"/>
          <w:szCs w:val="48"/>
        </w:rPr>
        <w:t>，</w:t>
      </w:r>
      <w:proofErr w:type="gramStart"/>
      <w:r w:rsidRPr="000529BC">
        <w:rPr>
          <w:rFonts w:hAnsi="Arial" w:hint="eastAsia"/>
          <w:bCs/>
          <w:kern w:val="32"/>
          <w:szCs w:val="48"/>
        </w:rPr>
        <w:t>致均訪視</w:t>
      </w:r>
      <w:proofErr w:type="gramEnd"/>
      <w:r w:rsidRPr="000529BC">
        <w:rPr>
          <w:rFonts w:hAnsi="Arial" w:hint="eastAsia"/>
          <w:bCs/>
          <w:kern w:val="32"/>
          <w:szCs w:val="48"/>
        </w:rPr>
        <w:t>未遇。</w:t>
      </w:r>
      <w:proofErr w:type="gramStart"/>
      <w:r w:rsidRPr="000529BC">
        <w:rPr>
          <w:rFonts w:hAnsi="Arial" w:hint="eastAsia"/>
          <w:bCs/>
          <w:kern w:val="32"/>
          <w:szCs w:val="48"/>
        </w:rPr>
        <w:t>再者，</w:t>
      </w:r>
      <w:proofErr w:type="gramEnd"/>
      <w:r w:rsidRPr="000529BC">
        <w:rPr>
          <w:rFonts w:hAnsi="Arial" w:hint="eastAsia"/>
          <w:bCs/>
          <w:kern w:val="32"/>
          <w:szCs w:val="48"/>
        </w:rPr>
        <w:t>未依規定建立訪查區域輪替制度，</w:t>
      </w:r>
      <w:proofErr w:type="gramStart"/>
      <w:r w:rsidRPr="000529BC">
        <w:rPr>
          <w:rFonts w:hAnsi="Arial" w:hint="eastAsia"/>
          <w:bCs/>
          <w:kern w:val="32"/>
          <w:szCs w:val="48"/>
        </w:rPr>
        <w:t>且卻未</w:t>
      </w:r>
      <w:proofErr w:type="gramEnd"/>
      <w:r w:rsidRPr="000529BC">
        <w:rPr>
          <w:rFonts w:hAnsi="Arial" w:hint="eastAsia"/>
          <w:bCs/>
          <w:kern w:val="32"/>
          <w:szCs w:val="48"/>
        </w:rPr>
        <w:t>對該仲介公司進一步查處，損及</w:t>
      </w:r>
      <w:proofErr w:type="gramStart"/>
      <w:r w:rsidRPr="000529BC">
        <w:rPr>
          <w:rFonts w:hAnsi="Arial" w:hint="eastAsia"/>
          <w:bCs/>
          <w:kern w:val="32"/>
          <w:szCs w:val="48"/>
        </w:rPr>
        <w:t>外籍移工權益</w:t>
      </w:r>
      <w:proofErr w:type="gramEnd"/>
      <w:r w:rsidRPr="000529BC">
        <w:rPr>
          <w:rFonts w:hAnsi="Arial" w:hint="eastAsia"/>
          <w:bCs/>
          <w:kern w:val="32"/>
          <w:szCs w:val="48"/>
        </w:rPr>
        <w:t>等情，勞動部對於花蓮縣政府處理外籍</w:t>
      </w:r>
      <w:proofErr w:type="gramStart"/>
      <w:r w:rsidRPr="000529BC">
        <w:rPr>
          <w:rFonts w:hAnsi="Arial" w:hint="eastAsia"/>
          <w:bCs/>
          <w:kern w:val="32"/>
          <w:szCs w:val="48"/>
        </w:rPr>
        <w:t>移工查</w:t>
      </w:r>
      <w:proofErr w:type="gramEnd"/>
      <w:r w:rsidRPr="000529BC">
        <w:rPr>
          <w:rFonts w:hAnsi="Arial" w:hint="eastAsia"/>
          <w:bCs/>
          <w:kern w:val="32"/>
          <w:szCs w:val="48"/>
        </w:rPr>
        <w:t>察案件，</w:t>
      </w:r>
      <w:proofErr w:type="gramStart"/>
      <w:r w:rsidRPr="000529BC">
        <w:rPr>
          <w:rFonts w:hAnsi="Arial" w:hint="eastAsia"/>
          <w:bCs/>
          <w:kern w:val="32"/>
          <w:szCs w:val="48"/>
        </w:rPr>
        <w:t>亦核有督管</w:t>
      </w:r>
      <w:proofErr w:type="gramEnd"/>
      <w:r w:rsidRPr="000529BC">
        <w:rPr>
          <w:rFonts w:hAnsi="Arial" w:hint="eastAsia"/>
          <w:bCs/>
          <w:kern w:val="32"/>
          <w:szCs w:val="48"/>
        </w:rPr>
        <w:t>不周之缺失。</w:t>
      </w:r>
    </w:p>
    <w:p w:rsidR="00936E5E" w:rsidRPr="000529BC" w:rsidRDefault="009549BC" w:rsidP="00F14DE6">
      <w:pPr>
        <w:numPr>
          <w:ilvl w:val="2"/>
          <w:numId w:val="6"/>
        </w:numPr>
        <w:tabs>
          <w:tab w:val="num" w:pos="360"/>
        </w:tabs>
        <w:outlineLvl w:val="1"/>
        <w:rPr>
          <w:rFonts w:hAnsi="Arial"/>
          <w:bCs/>
          <w:kern w:val="32"/>
          <w:szCs w:val="36"/>
        </w:rPr>
      </w:pPr>
      <w:r w:rsidRPr="000529BC">
        <w:rPr>
          <w:rFonts w:hAnsi="Arial" w:hint="eastAsia"/>
          <w:bCs/>
          <w:kern w:val="32"/>
          <w:szCs w:val="48"/>
        </w:rPr>
        <w:t>綜上，</w:t>
      </w:r>
      <w:r w:rsidR="009B2810" w:rsidRPr="000529BC">
        <w:rPr>
          <w:rFonts w:hAnsi="Arial" w:hint="eastAsia"/>
          <w:bCs/>
          <w:kern w:val="32"/>
          <w:szCs w:val="48"/>
        </w:rPr>
        <w:t>花蓮縣3</w:t>
      </w:r>
      <w:r w:rsidRPr="000529BC">
        <w:rPr>
          <w:rFonts w:hAnsi="Arial" w:hint="eastAsia"/>
          <w:bCs/>
          <w:kern w:val="32"/>
          <w:szCs w:val="48"/>
        </w:rPr>
        <w:t>名越南籍家庭看護工T君、H君及L君，分別申訴在等待轉換雇主期間遭同一家仲介「</w:t>
      </w:r>
      <w:r w:rsidR="00076796" w:rsidRPr="000529BC">
        <w:rPr>
          <w:rFonts w:ascii="Times New Roman" w:hint="eastAsia"/>
          <w:bCs/>
          <w:spacing w:val="-20"/>
          <w:kern w:val="32"/>
          <w:sz w:val="28"/>
          <w:szCs w:val="28"/>
        </w:rPr>
        <w:t>○○</w:t>
      </w:r>
      <w:r w:rsidRPr="000529BC">
        <w:rPr>
          <w:rFonts w:hAnsi="Arial" w:hint="eastAsia"/>
          <w:bCs/>
          <w:kern w:val="32"/>
          <w:szCs w:val="48"/>
        </w:rPr>
        <w:t>人力資源公司」有非法指派從事許可以外之工作情事，勞動部1955專線並將T君、H君案件</w:t>
      </w:r>
      <w:proofErr w:type="gramStart"/>
      <w:r w:rsidRPr="000529BC">
        <w:rPr>
          <w:rFonts w:hAnsi="Arial" w:hint="eastAsia"/>
          <w:bCs/>
          <w:kern w:val="32"/>
          <w:szCs w:val="48"/>
        </w:rPr>
        <w:t>派案予</w:t>
      </w:r>
      <w:proofErr w:type="gramEnd"/>
      <w:r w:rsidRPr="000529BC">
        <w:rPr>
          <w:rFonts w:hAnsi="Arial" w:hint="eastAsia"/>
          <w:bCs/>
          <w:kern w:val="32"/>
          <w:szCs w:val="48"/>
        </w:rPr>
        <w:t>花蓮縣政府進行後續查處。</w:t>
      </w:r>
      <w:proofErr w:type="gramStart"/>
      <w:r w:rsidRPr="000529BC">
        <w:rPr>
          <w:rFonts w:hAnsi="Arial" w:hint="eastAsia"/>
          <w:bCs/>
          <w:kern w:val="32"/>
          <w:szCs w:val="48"/>
        </w:rPr>
        <w:t>惟</w:t>
      </w:r>
      <w:proofErr w:type="gramEnd"/>
      <w:r w:rsidRPr="000529BC">
        <w:rPr>
          <w:rFonts w:hAnsi="Arial" w:hint="eastAsia"/>
          <w:bCs/>
          <w:kern w:val="32"/>
          <w:szCs w:val="48"/>
        </w:rPr>
        <w:t>花蓮縣政府僅訪談該仲介公司後，即以「</w:t>
      </w:r>
      <w:proofErr w:type="gramStart"/>
      <w:r w:rsidRPr="000529BC">
        <w:rPr>
          <w:rFonts w:hAnsi="Arial" w:hint="eastAsia"/>
          <w:bCs/>
          <w:kern w:val="32"/>
          <w:szCs w:val="48"/>
        </w:rPr>
        <w:t>外籍移工個人</w:t>
      </w:r>
      <w:proofErr w:type="gramEnd"/>
      <w:r w:rsidRPr="000529BC">
        <w:rPr>
          <w:rFonts w:hAnsi="Arial" w:hint="eastAsia"/>
          <w:bCs/>
          <w:kern w:val="32"/>
          <w:szCs w:val="48"/>
        </w:rPr>
        <w:t>因素、未提出相關具體事證」、「仲介公司表示無恐嚇、威脅及不當對待情事發生」辦理結案；且</w:t>
      </w:r>
      <w:proofErr w:type="gramStart"/>
      <w:r w:rsidRPr="000529BC">
        <w:rPr>
          <w:rFonts w:hAnsi="Arial" w:hint="eastAsia"/>
          <w:bCs/>
          <w:kern w:val="32"/>
          <w:szCs w:val="48"/>
        </w:rPr>
        <w:t>外籍移工</w:t>
      </w:r>
      <w:proofErr w:type="gramEnd"/>
      <w:r w:rsidRPr="000529BC">
        <w:rPr>
          <w:rFonts w:hAnsi="Arial" w:hint="eastAsia"/>
          <w:bCs/>
          <w:kern w:val="32"/>
          <w:szCs w:val="48"/>
        </w:rPr>
        <w:t>T君、L君之原</w:t>
      </w:r>
      <w:proofErr w:type="gramStart"/>
      <w:r w:rsidRPr="000529BC">
        <w:rPr>
          <w:rFonts w:hAnsi="Arial" w:hint="eastAsia"/>
          <w:bCs/>
          <w:kern w:val="32"/>
          <w:szCs w:val="48"/>
        </w:rPr>
        <w:t>雇主均委由</w:t>
      </w:r>
      <w:proofErr w:type="gramEnd"/>
      <w:r w:rsidRPr="000529BC">
        <w:rPr>
          <w:rFonts w:hAnsi="Arial" w:hint="eastAsia"/>
          <w:bCs/>
          <w:kern w:val="32"/>
          <w:szCs w:val="48"/>
        </w:rPr>
        <w:t>仲介公司向花蓮縣政府申請變更</w:t>
      </w:r>
      <w:proofErr w:type="gramStart"/>
      <w:r w:rsidRPr="000529BC">
        <w:rPr>
          <w:rFonts w:hAnsi="Arial" w:hint="eastAsia"/>
          <w:bCs/>
          <w:kern w:val="32"/>
          <w:szCs w:val="48"/>
        </w:rPr>
        <w:t>外籍移</w:t>
      </w:r>
      <w:r w:rsidRPr="000529BC">
        <w:rPr>
          <w:rFonts w:hAnsi="Arial" w:hint="eastAsia"/>
          <w:bCs/>
          <w:kern w:val="32"/>
          <w:szCs w:val="48"/>
        </w:rPr>
        <w:lastRenderedPageBreak/>
        <w:t>工住宿</w:t>
      </w:r>
      <w:proofErr w:type="gramEnd"/>
      <w:r w:rsidRPr="000529BC">
        <w:rPr>
          <w:rFonts w:hAnsi="Arial" w:hint="eastAsia"/>
          <w:bCs/>
          <w:kern w:val="32"/>
          <w:szCs w:val="48"/>
        </w:rPr>
        <w:t>地點，並經花蓮縣政府函復同意，H君也經勞動部</w:t>
      </w:r>
      <w:proofErr w:type="gramStart"/>
      <w:r w:rsidRPr="000529BC">
        <w:rPr>
          <w:rFonts w:hAnsi="Arial" w:hint="eastAsia"/>
          <w:bCs/>
          <w:kern w:val="32"/>
          <w:szCs w:val="48"/>
        </w:rPr>
        <w:t>同意廢聘在案</w:t>
      </w:r>
      <w:proofErr w:type="gramEnd"/>
      <w:r w:rsidRPr="000529BC">
        <w:rPr>
          <w:rFonts w:hAnsi="Arial" w:hint="eastAsia"/>
          <w:bCs/>
          <w:kern w:val="32"/>
          <w:szCs w:val="48"/>
        </w:rPr>
        <w:t>，花蓮縣政府於例行訪查亦未依「執行外籍勞工業務管理及訪查實施要點」之規定，於訪查前與勞動部「全國外籍勞工動態查詢系統」勾</w:t>
      </w:r>
      <w:proofErr w:type="gramStart"/>
      <w:r w:rsidRPr="000529BC">
        <w:rPr>
          <w:rFonts w:hAnsi="Arial" w:hint="eastAsia"/>
          <w:bCs/>
          <w:kern w:val="32"/>
          <w:szCs w:val="48"/>
        </w:rPr>
        <w:t>稽</w:t>
      </w:r>
      <w:proofErr w:type="gramEnd"/>
      <w:r w:rsidRPr="000529BC">
        <w:rPr>
          <w:rFonts w:hAnsi="Arial" w:hint="eastAsia"/>
          <w:bCs/>
          <w:kern w:val="32"/>
          <w:szCs w:val="48"/>
        </w:rPr>
        <w:t>，查核雇主與</w:t>
      </w:r>
      <w:proofErr w:type="gramStart"/>
      <w:r w:rsidRPr="000529BC">
        <w:rPr>
          <w:rFonts w:hAnsi="Arial" w:hint="eastAsia"/>
          <w:bCs/>
          <w:kern w:val="32"/>
          <w:szCs w:val="48"/>
        </w:rPr>
        <w:t>外籍移工僱用</w:t>
      </w:r>
      <w:proofErr w:type="gramEnd"/>
      <w:r w:rsidRPr="000529BC">
        <w:rPr>
          <w:rFonts w:hAnsi="Arial" w:hint="eastAsia"/>
          <w:bCs/>
          <w:kern w:val="32"/>
          <w:szCs w:val="48"/>
        </w:rPr>
        <w:t>關係是否異動，</w:t>
      </w:r>
      <w:proofErr w:type="gramStart"/>
      <w:r w:rsidRPr="000529BC">
        <w:rPr>
          <w:rFonts w:hAnsi="Arial" w:hint="eastAsia"/>
          <w:bCs/>
          <w:kern w:val="32"/>
          <w:szCs w:val="48"/>
        </w:rPr>
        <w:t>致均訪視</w:t>
      </w:r>
      <w:proofErr w:type="gramEnd"/>
      <w:r w:rsidRPr="000529BC">
        <w:rPr>
          <w:rFonts w:hAnsi="Arial" w:hint="eastAsia"/>
          <w:bCs/>
          <w:kern w:val="32"/>
          <w:szCs w:val="48"/>
        </w:rPr>
        <w:t>未遇。</w:t>
      </w:r>
      <w:proofErr w:type="gramStart"/>
      <w:r w:rsidRPr="000529BC">
        <w:rPr>
          <w:rFonts w:hAnsi="Arial" w:hint="eastAsia"/>
          <w:bCs/>
          <w:kern w:val="32"/>
          <w:szCs w:val="48"/>
        </w:rPr>
        <w:t>再者，</w:t>
      </w:r>
      <w:proofErr w:type="gramEnd"/>
      <w:r w:rsidRPr="000529BC">
        <w:rPr>
          <w:rFonts w:hAnsi="Arial" w:hint="eastAsia"/>
          <w:bCs/>
          <w:kern w:val="32"/>
          <w:szCs w:val="48"/>
        </w:rPr>
        <w:t>花蓮縣政府未依規定建立訪查區域輪替制度，自105年迄今對該仲介公司歷次查核，都是由同一位</w:t>
      </w:r>
      <w:proofErr w:type="gramStart"/>
      <w:r w:rsidRPr="000529BC">
        <w:rPr>
          <w:rFonts w:hAnsi="Arial" w:hint="eastAsia"/>
          <w:bCs/>
          <w:kern w:val="32"/>
          <w:szCs w:val="48"/>
        </w:rPr>
        <w:t>外籍移工</w:t>
      </w:r>
      <w:r w:rsidR="009B2810" w:rsidRPr="000529BC">
        <w:rPr>
          <w:rFonts w:hAnsi="Arial" w:hint="eastAsia"/>
          <w:bCs/>
          <w:kern w:val="32"/>
          <w:szCs w:val="48"/>
        </w:rPr>
        <w:t>諮詢</w:t>
      </w:r>
      <w:proofErr w:type="gramEnd"/>
      <w:r w:rsidR="009B2810" w:rsidRPr="000529BC">
        <w:rPr>
          <w:rFonts w:hAnsi="Arial" w:hint="eastAsia"/>
          <w:bCs/>
          <w:kern w:val="32"/>
          <w:szCs w:val="48"/>
        </w:rPr>
        <w:t>員實施，且已有3</w:t>
      </w:r>
      <w:r w:rsidRPr="000529BC">
        <w:rPr>
          <w:rFonts w:hAnsi="Arial" w:hint="eastAsia"/>
          <w:bCs/>
          <w:kern w:val="32"/>
          <w:szCs w:val="48"/>
        </w:rPr>
        <w:t>名</w:t>
      </w:r>
      <w:proofErr w:type="gramStart"/>
      <w:r w:rsidRPr="000529BC">
        <w:rPr>
          <w:rFonts w:hAnsi="Arial" w:hint="eastAsia"/>
          <w:bCs/>
          <w:kern w:val="32"/>
          <w:szCs w:val="48"/>
        </w:rPr>
        <w:t>外籍移工分別</w:t>
      </w:r>
      <w:proofErr w:type="gramEnd"/>
      <w:r w:rsidRPr="000529BC">
        <w:rPr>
          <w:rFonts w:hAnsi="Arial" w:hint="eastAsia"/>
          <w:bCs/>
          <w:kern w:val="32"/>
          <w:szCs w:val="48"/>
        </w:rPr>
        <w:t>申訴該仲介公司違法情事，花蓮縣政府卻未對該仲介公司進一步查處，在未蒐集相關事證之下，</w:t>
      </w:r>
      <w:proofErr w:type="gramStart"/>
      <w:r w:rsidRPr="000529BC">
        <w:rPr>
          <w:rFonts w:hAnsi="Arial" w:hint="eastAsia"/>
          <w:bCs/>
          <w:kern w:val="32"/>
          <w:szCs w:val="48"/>
        </w:rPr>
        <w:t>逕</w:t>
      </w:r>
      <w:proofErr w:type="gramEnd"/>
      <w:r w:rsidRPr="000529BC">
        <w:rPr>
          <w:rFonts w:hAnsi="Arial" w:hint="eastAsia"/>
          <w:bCs/>
          <w:kern w:val="32"/>
          <w:szCs w:val="48"/>
        </w:rPr>
        <w:t>認係外籍</w:t>
      </w:r>
      <w:proofErr w:type="gramStart"/>
      <w:r w:rsidRPr="000529BC">
        <w:rPr>
          <w:rFonts w:hAnsi="Arial" w:hint="eastAsia"/>
          <w:bCs/>
          <w:kern w:val="32"/>
          <w:szCs w:val="48"/>
        </w:rPr>
        <w:t>移工恐</w:t>
      </w:r>
      <w:proofErr w:type="gramEnd"/>
      <w:r w:rsidRPr="000529BC">
        <w:rPr>
          <w:rFonts w:hAnsi="Arial" w:hint="eastAsia"/>
          <w:bCs/>
          <w:kern w:val="32"/>
          <w:szCs w:val="48"/>
        </w:rPr>
        <w:t>私下串聯，</w:t>
      </w:r>
      <w:proofErr w:type="gramStart"/>
      <w:r w:rsidRPr="000529BC">
        <w:rPr>
          <w:rFonts w:hAnsi="Arial" w:hint="eastAsia"/>
          <w:bCs/>
          <w:kern w:val="32"/>
          <w:szCs w:val="48"/>
        </w:rPr>
        <w:t>採</w:t>
      </w:r>
      <w:proofErr w:type="gramEnd"/>
      <w:r w:rsidRPr="000529BC">
        <w:rPr>
          <w:rFonts w:hAnsi="Arial" w:hint="eastAsia"/>
          <w:bCs/>
          <w:kern w:val="32"/>
          <w:szCs w:val="48"/>
        </w:rPr>
        <w:t>信仲介</w:t>
      </w:r>
      <w:proofErr w:type="gramStart"/>
      <w:r w:rsidRPr="000529BC">
        <w:rPr>
          <w:rFonts w:hAnsi="Arial" w:hint="eastAsia"/>
          <w:bCs/>
          <w:kern w:val="32"/>
          <w:szCs w:val="48"/>
        </w:rPr>
        <w:t>公司說詞而</w:t>
      </w:r>
      <w:proofErr w:type="gramEnd"/>
      <w:r w:rsidRPr="000529BC">
        <w:rPr>
          <w:rFonts w:hAnsi="Arial" w:hint="eastAsia"/>
          <w:bCs/>
          <w:kern w:val="32"/>
          <w:szCs w:val="48"/>
        </w:rPr>
        <w:t>未採納外籍</w:t>
      </w:r>
      <w:proofErr w:type="gramStart"/>
      <w:r w:rsidRPr="000529BC">
        <w:rPr>
          <w:rFonts w:hAnsi="Arial" w:hint="eastAsia"/>
          <w:bCs/>
          <w:kern w:val="32"/>
          <w:szCs w:val="48"/>
        </w:rPr>
        <w:t>移工說詞</w:t>
      </w:r>
      <w:proofErr w:type="gramEnd"/>
      <w:r w:rsidRPr="000529BC">
        <w:rPr>
          <w:rFonts w:hAnsi="Arial" w:hint="eastAsia"/>
          <w:bCs/>
          <w:kern w:val="32"/>
          <w:szCs w:val="48"/>
        </w:rPr>
        <w:t>，致</w:t>
      </w:r>
      <w:r w:rsidR="009B2810" w:rsidRPr="000529BC">
        <w:rPr>
          <w:rFonts w:hAnsi="Arial" w:hint="eastAsia"/>
          <w:bCs/>
          <w:kern w:val="32"/>
          <w:szCs w:val="48"/>
        </w:rPr>
        <w:t>3</w:t>
      </w:r>
      <w:r w:rsidRPr="000529BC">
        <w:rPr>
          <w:rFonts w:hAnsi="Arial" w:hint="eastAsia"/>
          <w:bCs/>
          <w:kern w:val="32"/>
          <w:szCs w:val="48"/>
        </w:rPr>
        <w:t>名</w:t>
      </w:r>
      <w:proofErr w:type="gramStart"/>
      <w:r w:rsidRPr="000529BC">
        <w:rPr>
          <w:rFonts w:hAnsi="Arial" w:hint="eastAsia"/>
          <w:bCs/>
          <w:kern w:val="32"/>
          <w:szCs w:val="48"/>
        </w:rPr>
        <w:t>外籍移工求助</w:t>
      </w:r>
      <w:proofErr w:type="gramEnd"/>
      <w:r w:rsidRPr="000529BC">
        <w:rPr>
          <w:rFonts w:hAnsi="Arial" w:hint="eastAsia"/>
          <w:bCs/>
          <w:kern w:val="32"/>
          <w:szCs w:val="48"/>
        </w:rPr>
        <w:t>無門，損及權益。</w:t>
      </w:r>
      <w:proofErr w:type="gramStart"/>
      <w:r w:rsidRPr="000529BC">
        <w:rPr>
          <w:rFonts w:hAnsi="Arial" w:hint="eastAsia"/>
          <w:bCs/>
          <w:kern w:val="32"/>
          <w:szCs w:val="48"/>
        </w:rPr>
        <w:t>嗣</w:t>
      </w:r>
      <w:proofErr w:type="gramEnd"/>
      <w:r w:rsidRPr="000529BC">
        <w:rPr>
          <w:rFonts w:hAnsi="Arial" w:hint="eastAsia"/>
          <w:bCs/>
          <w:kern w:val="32"/>
          <w:szCs w:val="48"/>
        </w:rPr>
        <w:t>經本院立案調查後並實地訪查發現該仲介公司提供</w:t>
      </w:r>
      <w:proofErr w:type="gramStart"/>
      <w:r w:rsidRPr="000529BC">
        <w:rPr>
          <w:rFonts w:hAnsi="Arial" w:hint="eastAsia"/>
          <w:bCs/>
          <w:kern w:val="32"/>
          <w:szCs w:val="48"/>
        </w:rPr>
        <w:t>外籍移工的</w:t>
      </w:r>
      <w:proofErr w:type="gramEnd"/>
      <w:r w:rsidRPr="000529BC">
        <w:rPr>
          <w:rFonts w:hAnsi="Arial" w:hint="eastAsia"/>
          <w:bCs/>
          <w:kern w:val="32"/>
          <w:szCs w:val="48"/>
        </w:rPr>
        <w:t>居住環境欠佳，花蓮縣政府始對該公司進行查處，顯有違失；勞動部對於花蓮縣政府處理外籍</w:t>
      </w:r>
      <w:proofErr w:type="gramStart"/>
      <w:r w:rsidRPr="000529BC">
        <w:rPr>
          <w:rFonts w:hAnsi="Arial" w:hint="eastAsia"/>
          <w:bCs/>
          <w:kern w:val="32"/>
          <w:szCs w:val="48"/>
        </w:rPr>
        <w:t>移工查</w:t>
      </w:r>
      <w:proofErr w:type="gramEnd"/>
      <w:r w:rsidRPr="000529BC">
        <w:rPr>
          <w:rFonts w:hAnsi="Arial" w:hint="eastAsia"/>
          <w:bCs/>
          <w:kern w:val="32"/>
          <w:szCs w:val="48"/>
        </w:rPr>
        <w:t>察案件，</w:t>
      </w:r>
      <w:proofErr w:type="gramStart"/>
      <w:r w:rsidRPr="000529BC">
        <w:rPr>
          <w:rFonts w:hAnsi="Arial" w:hint="eastAsia"/>
          <w:bCs/>
          <w:kern w:val="32"/>
          <w:szCs w:val="48"/>
        </w:rPr>
        <w:t>亦核有督管</w:t>
      </w:r>
      <w:proofErr w:type="gramEnd"/>
      <w:r w:rsidRPr="000529BC">
        <w:rPr>
          <w:rFonts w:hAnsi="Arial" w:hint="eastAsia"/>
          <w:bCs/>
          <w:kern w:val="32"/>
          <w:szCs w:val="48"/>
        </w:rPr>
        <w:t>不周之違失</w:t>
      </w:r>
      <w:r w:rsidR="00936E5E" w:rsidRPr="000529BC">
        <w:rPr>
          <w:rFonts w:hAnsi="Arial" w:hint="eastAsia"/>
          <w:bCs/>
          <w:kern w:val="32"/>
          <w:szCs w:val="36"/>
        </w:rPr>
        <w:t>。</w:t>
      </w:r>
      <w:bookmarkEnd w:id="49"/>
      <w:bookmarkEnd w:id="50"/>
    </w:p>
    <w:p w:rsidR="00BF0EF1" w:rsidRPr="000529BC" w:rsidRDefault="00BF0EF1" w:rsidP="00AC62AC">
      <w:pPr>
        <w:pStyle w:val="11"/>
        <w:ind w:left="680" w:firstLine="680"/>
        <w:rPr>
          <w:rFonts w:hAnsi="標楷體"/>
        </w:rPr>
      </w:pPr>
      <w:bookmarkStart w:id="199" w:name="_Toc524902730"/>
      <w:bookmarkEnd w:id="35"/>
      <w:bookmarkEnd w:id="36"/>
      <w:bookmarkEnd w:id="37"/>
      <w:bookmarkEnd w:id="38"/>
      <w:bookmarkEnd w:id="39"/>
      <w:bookmarkEnd w:id="40"/>
      <w:bookmarkEnd w:id="41"/>
      <w:bookmarkEnd w:id="42"/>
      <w:bookmarkEnd w:id="43"/>
      <w:bookmarkEnd w:id="44"/>
    </w:p>
    <w:p w:rsidR="00BF0EF1" w:rsidRPr="000529BC" w:rsidRDefault="00BF0EF1" w:rsidP="00AC62AC">
      <w:pPr>
        <w:pStyle w:val="11"/>
        <w:ind w:left="680" w:firstLine="680"/>
        <w:rPr>
          <w:rFonts w:hAnsi="標楷體"/>
        </w:rPr>
      </w:pPr>
    </w:p>
    <w:p w:rsidR="0065147B" w:rsidRPr="000529BC" w:rsidRDefault="0065147B">
      <w:pPr>
        <w:widowControl/>
        <w:overflowPunct/>
        <w:autoSpaceDE/>
        <w:autoSpaceDN/>
        <w:jc w:val="left"/>
        <w:rPr>
          <w:rFonts w:hAnsi="標楷體"/>
          <w:kern w:val="32"/>
        </w:rPr>
      </w:pPr>
      <w:r w:rsidRPr="000529BC">
        <w:rPr>
          <w:rFonts w:hAnsi="標楷體"/>
        </w:rPr>
        <w:br w:type="page"/>
      </w:r>
    </w:p>
    <w:p w:rsidR="00286B1B" w:rsidRPr="00CA28F1" w:rsidRDefault="000512D1" w:rsidP="00AC62AC">
      <w:pPr>
        <w:pStyle w:val="11"/>
        <w:ind w:left="680" w:firstLine="680"/>
        <w:rPr>
          <w:rFonts w:hAnsi="標楷體"/>
        </w:rPr>
      </w:pPr>
      <w:r w:rsidRPr="000529BC">
        <w:rPr>
          <w:rFonts w:hAnsi="標楷體" w:hint="eastAsia"/>
        </w:rPr>
        <w:lastRenderedPageBreak/>
        <w:t>綜上所述，</w:t>
      </w:r>
      <w:r w:rsidR="006B5512" w:rsidRPr="000529BC">
        <w:rPr>
          <w:rFonts w:hAnsi="標楷體" w:hint="eastAsia"/>
        </w:rPr>
        <w:t>花蓮縣政府於處理</w:t>
      </w:r>
      <w:r w:rsidR="009B2810" w:rsidRPr="000529BC">
        <w:rPr>
          <w:rFonts w:hAnsi="標楷體" w:hint="eastAsia"/>
        </w:rPr>
        <w:t>3</w:t>
      </w:r>
      <w:r w:rsidR="006B5512" w:rsidRPr="000529BC">
        <w:rPr>
          <w:rFonts w:hAnsi="標楷體" w:hint="eastAsia"/>
        </w:rPr>
        <w:t>名越南籍家庭看護工申訴案件，僅訪談該仲介公司後，即以「</w:t>
      </w:r>
      <w:proofErr w:type="gramStart"/>
      <w:r w:rsidR="006B5512" w:rsidRPr="000529BC">
        <w:rPr>
          <w:rFonts w:hAnsi="標楷體" w:hint="eastAsia"/>
        </w:rPr>
        <w:t>外籍移工個人</w:t>
      </w:r>
      <w:proofErr w:type="gramEnd"/>
      <w:r w:rsidR="006B5512" w:rsidRPr="000529BC">
        <w:rPr>
          <w:rFonts w:hAnsi="標楷體" w:hint="eastAsia"/>
        </w:rPr>
        <w:t>因素、未提出相關具體事證」、「仲介公司表示無恐嚇、威脅及不當對待情事發生」辦理結案；於例行訪查未依「執行外籍勞工業務管理及訪查實施要點」之規定，於訪查前與勞動部「全國外籍勞工動態查詢系統」勾</w:t>
      </w:r>
      <w:proofErr w:type="gramStart"/>
      <w:r w:rsidR="006B5512" w:rsidRPr="000529BC">
        <w:rPr>
          <w:rFonts w:hAnsi="標楷體" w:hint="eastAsia"/>
        </w:rPr>
        <w:t>稽</w:t>
      </w:r>
      <w:proofErr w:type="gramEnd"/>
      <w:r w:rsidR="006B5512" w:rsidRPr="000529BC">
        <w:rPr>
          <w:rFonts w:hAnsi="標楷體" w:hint="eastAsia"/>
        </w:rPr>
        <w:t>，查核雇主與</w:t>
      </w:r>
      <w:proofErr w:type="gramStart"/>
      <w:r w:rsidR="006B5512" w:rsidRPr="000529BC">
        <w:rPr>
          <w:rFonts w:hAnsi="標楷體" w:hint="eastAsia"/>
        </w:rPr>
        <w:t>外籍移工僱用</w:t>
      </w:r>
      <w:proofErr w:type="gramEnd"/>
      <w:r w:rsidR="006B5512" w:rsidRPr="000529BC">
        <w:rPr>
          <w:rFonts w:hAnsi="標楷體" w:hint="eastAsia"/>
        </w:rPr>
        <w:t>關係是否異動，</w:t>
      </w:r>
      <w:proofErr w:type="gramStart"/>
      <w:r w:rsidR="006B5512" w:rsidRPr="000529BC">
        <w:rPr>
          <w:rFonts w:hAnsi="標楷體" w:hint="eastAsia"/>
        </w:rPr>
        <w:t>致均訪視</w:t>
      </w:r>
      <w:proofErr w:type="gramEnd"/>
      <w:r w:rsidR="006B5512" w:rsidRPr="000529BC">
        <w:rPr>
          <w:rFonts w:hAnsi="標楷體" w:hint="eastAsia"/>
        </w:rPr>
        <w:t>未遇。該府亦未依規定建立訪查區域輪替制度，自105年迄今對該仲介公司歷次查核，都是由同一位</w:t>
      </w:r>
      <w:proofErr w:type="gramStart"/>
      <w:r w:rsidR="006B5512" w:rsidRPr="000529BC">
        <w:rPr>
          <w:rFonts w:hAnsi="標楷體" w:hint="eastAsia"/>
        </w:rPr>
        <w:t>外籍移工諮詢</w:t>
      </w:r>
      <w:proofErr w:type="gramEnd"/>
      <w:r w:rsidR="006B5512" w:rsidRPr="000529BC">
        <w:rPr>
          <w:rFonts w:hAnsi="標楷體" w:hint="eastAsia"/>
        </w:rPr>
        <w:t>員實施，且未對仲介公司進一步查處，在未蒐集相關事證之下，</w:t>
      </w:r>
      <w:proofErr w:type="gramStart"/>
      <w:r w:rsidR="006B5512" w:rsidRPr="000529BC">
        <w:rPr>
          <w:rFonts w:hAnsi="標楷體" w:hint="eastAsia"/>
        </w:rPr>
        <w:t>逕</w:t>
      </w:r>
      <w:proofErr w:type="gramEnd"/>
      <w:r w:rsidR="006B5512" w:rsidRPr="000529BC">
        <w:rPr>
          <w:rFonts w:hAnsi="標楷體" w:hint="eastAsia"/>
        </w:rPr>
        <w:t>認</w:t>
      </w:r>
      <w:r w:rsidR="009B2810" w:rsidRPr="000529BC">
        <w:rPr>
          <w:rFonts w:hAnsi="標楷體" w:hint="eastAsia"/>
        </w:rPr>
        <w:t>係外籍</w:t>
      </w:r>
      <w:proofErr w:type="gramStart"/>
      <w:r w:rsidR="009B2810" w:rsidRPr="000529BC">
        <w:rPr>
          <w:rFonts w:hAnsi="標楷體" w:hint="eastAsia"/>
        </w:rPr>
        <w:t>移工恐</w:t>
      </w:r>
      <w:proofErr w:type="gramEnd"/>
      <w:r w:rsidR="009B2810" w:rsidRPr="000529BC">
        <w:rPr>
          <w:rFonts w:hAnsi="標楷體" w:hint="eastAsia"/>
        </w:rPr>
        <w:t>私下串聯，</w:t>
      </w:r>
      <w:proofErr w:type="gramStart"/>
      <w:r w:rsidR="009B2810" w:rsidRPr="000529BC">
        <w:rPr>
          <w:rFonts w:hAnsi="標楷體" w:hint="eastAsia"/>
        </w:rPr>
        <w:t>採</w:t>
      </w:r>
      <w:proofErr w:type="gramEnd"/>
      <w:r w:rsidR="009B2810" w:rsidRPr="000529BC">
        <w:rPr>
          <w:rFonts w:hAnsi="標楷體" w:hint="eastAsia"/>
        </w:rPr>
        <w:t>信仲介</w:t>
      </w:r>
      <w:proofErr w:type="gramStart"/>
      <w:r w:rsidR="009B2810" w:rsidRPr="000529BC">
        <w:rPr>
          <w:rFonts w:hAnsi="標楷體" w:hint="eastAsia"/>
        </w:rPr>
        <w:t>公司說詞而</w:t>
      </w:r>
      <w:proofErr w:type="gramEnd"/>
      <w:r w:rsidR="009B2810" w:rsidRPr="000529BC">
        <w:rPr>
          <w:rFonts w:hAnsi="標楷體" w:hint="eastAsia"/>
        </w:rPr>
        <w:t>未採納外籍</w:t>
      </w:r>
      <w:proofErr w:type="gramStart"/>
      <w:r w:rsidR="009B2810" w:rsidRPr="000529BC">
        <w:rPr>
          <w:rFonts w:hAnsi="標楷體" w:hint="eastAsia"/>
        </w:rPr>
        <w:t>移工說詞</w:t>
      </w:r>
      <w:proofErr w:type="gramEnd"/>
      <w:r w:rsidR="009B2810" w:rsidRPr="000529BC">
        <w:rPr>
          <w:rFonts w:hAnsi="標楷體" w:hint="eastAsia"/>
        </w:rPr>
        <w:t>，致3</w:t>
      </w:r>
      <w:r w:rsidR="006B5512" w:rsidRPr="000529BC">
        <w:rPr>
          <w:rFonts w:hAnsi="標楷體" w:hint="eastAsia"/>
        </w:rPr>
        <w:t>名</w:t>
      </w:r>
      <w:proofErr w:type="gramStart"/>
      <w:r w:rsidR="006B5512" w:rsidRPr="000529BC">
        <w:rPr>
          <w:rFonts w:hAnsi="標楷體" w:hint="eastAsia"/>
        </w:rPr>
        <w:t>外籍移工求助</w:t>
      </w:r>
      <w:proofErr w:type="gramEnd"/>
      <w:r w:rsidR="006B5512" w:rsidRPr="000529BC">
        <w:rPr>
          <w:rFonts w:hAnsi="標楷體" w:hint="eastAsia"/>
        </w:rPr>
        <w:t>無門，損及權益。</w:t>
      </w:r>
      <w:proofErr w:type="gramStart"/>
      <w:r w:rsidR="006B5512" w:rsidRPr="000529BC">
        <w:rPr>
          <w:rFonts w:hAnsi="標楷體" w:hint="eastAsia"/>
        </w:rPr>
        <w:t>嗣</w:t>
      </w:r>
      <w:proofErr w:type="gramEnd"/>
      <w:r w:rsidR="006B5512" w:rsidRPr="000529BC">
        <w:rPr>
          <w:rFonts w:hAnsi="標楷體" w:hint="eastAsia"/>
        </w:rPr>
        <w:t>經本院立案調查後並實地訪查發現該仲介公司提供</w:t>
      </w:r>
      <w:proofErr w:type="gramStart"/>
      <w:r w:rsidR="006B5512" w:rsidRPr="000529BC">
        <w:rPr>
          <w:rFonts w:hAnsi="標楷體" w:hint="eastAsia"/>
        </w:rPr>
        <w:t>外籍移工的</w:t>
      </w:r>
      <w:proofErr w:type="gramEnd"/>
      <w:r w:rsidR="006B5512" w:rsidRPr="000529BC">
        <w:rPr>
          <w:rFonts w:hAnsi="標楷體" w:hint="eastAsia"/>
        </w:rPr>
        <w:t>居住環境欠佳，花蓮縣政府始對該公司進行查處，顯有違失；勞動部對於花蓮縣政府處理外籍</w:t>
      </w:r>
      <w:proofErr w:type="gramStart"/>
      <w:r w:rsidR="006B5512" w:rsidRPr="000529BC">
        <w:rPr>
          <w:rFonts w:hAnsi="標楷體" w:hint="eastAsia"/>
        </w:rPr>
        <w:t>移工查</w:t>
      </w:r>
      <w:proofErr w:type="gramEnd"/>
      <w:r w:rsidR="006B5512" w:rsidRPr="000529BC">
        <w:rPr>
          <w:rFonts w:hAnsi="標楷體" w:hint="eastAsia"/>
        </w:rPr>
        <w:t>察案件，</w:t>
      </w:r>
      <w:proofErr w:type="gramStart"/>
      <w:r w:rsidR="006B5512" w:rsidRPr="000529BC">
        <w:rPr>
          <w:rFonts w:hAnsi="標楷體" w:hint="eastAsia"/>
        </w:rPr>
        <w:t>亦核有督管</w:t>
      </w:r>
      <w:proofErr w:type="gramEnd"/>
      <w:r w:rsidR="006B5512" w:rsidRPr="000529BC">
        <w:rPr>
          <w:rFonts w:hAnsi="標楷體" w:hint="eastAsia"/>
        </w:rPr>
        <w:t>不周之違失</w:t>
      </w:r>
      <w:r w:rsidR="00784ECA" w:rsidRPr="000529BC">
        <w:rPr>
          <w:rFonts w:hAnsi="標楷體" w:hint="eastAsia"/>
        </w:rPr>
        <w:t>。</w:t>
      </w:r>
      <w:r w:rsidR="00276C28" w:rsidRPr="000529BC">
        <w:rPr>
          <w:rFonts w:hAnsi="標楷體" w:hint="eastAsia"/>
        </w:rPr>
        <w:tab/>
      </w:r>
      <w:proofErr w:type="gramStart"/>
      <w:r w:rsidRPr="000529BC">
        <w:rPr>
          <w:rFonts w:hAnsi="標楷體" w:hint="eastAsia"/>
        </w:rPr>
        <w:t>爰</w:t>
      </w:r>
      <w:proofErr w:type="gramEnd"/>
      <w:r w:rsidRPr="000529BC">
        <w:rPr>
          <w:rFonts w:hAnsi="標楷體" w:hint="eastAsia"/>
        </w:rPr>
        <w:t>依</w:t>
      </w:r>
      <w:r w:rsidR="001B48EB" w:rsidRPr="000529BC">
        <w:rPr>
          <w:rFonts w:hAnsi="標楷體" w:hint="eastAsia"/>
          <w:bCs/>
        </w:rPr>
        <w:t>憲法第97條第1項及</w:t>
      </w:r>
      <w:r w:rsidRPr="000529BC">
        <w:rPr>
          <w:rFonts w:hAnsi="標楷體" w:hint="eastAsia"/>
        </w:rPr>
        <w:t>監察法第24條</w:t>
      </w:r>
      <w:r w:rsidR="00396EC5" w:rsidRPr="000529BC">
        <w:rPr>
          <w:rFonts w:hAnsi="標楷體" w:hint="eastAsia"/>
        </w:rPr>
        <w:t>之</w:t>
      </w:r>
      <w:r w:rsidR="00582A03" w:rsidRPr="000529BC">
        <w:rPr>
          <w:rFonts w:hAnsi="標楷體" w:hint="eastAsia"/>
        </w:rPr>
        <w:t>規定提案糾正，</w:t>
      </w:r>
      <w:r w:rsidR="00784ECA" w:rsidRPr="000529BC">
        <w:rPr>
          <w:rFonts w:hAnsi="標楷體" w:hint="eastAsia"/>
        </w:rPr>
        <w:t>移送行政院轉</w:t>
      </w:r>
      <w:proofErr w:type="gramStart"/>
      <w:r w:rsidR="00784ECA" w:rsidRPr="000529BC">
        <w:rPr>
          <w:rFonts w:hAnsi="標楷體" w:hint="eastAsia"/>
        </w:rPr>
        <w:t>飭</w:t>
      </w:r>
      <w:proofErr w:type="gramEnd"/>
      <w:r w:rsidR="00784ECA" w:rsidRPr="000529BC">
        <w:rPr>
          <w:rFonts w:hAnsi="標楷體" w:hint="eastAsia"/>
        </w:rPr>
        <w:t>所屬確實檢討改善</w:t>
      </w:r>
      <w:proofErr w:type="gramStart"/>
      <w:r w:rsidR="00784ECA" w:rsidRPr="000529BC">
        <w:rPr>
          <w:rFonts w:hAnsi="標楷體" w:hint="eastAsia"/>
        </w:rPr>
        <w:t>見復</w:t>
      </w:r>
      <w:r w:rsidR="00286B1B" w:rsidRPr="000529BC">
        <w:rPr>
          <w:rFonts w:hAnsi="標楷體" w:hint="eastAsia"/>
        </w:rPr>
        <w:t>。</w:t>
      </w:r>
      <w:proofErr w:type="gramEnd"/>
    </w:p>
    <w:bookmarkEnd w:id="199"/>
    <w:sectPr w:rsidR="00286B1B" w:rsidRPr="00CA28F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50" w:rsidRDefault="00B35A50">
      <w:r>
        <w:separator/>
      </w:r>
    </w:p>
  </w:endnote>
  <w:endnote w:type="continuationSeparator" w:id="0">
    <w:p w:rsidR="00B35A50" w:rsidRDefault="00B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734045">
      <w:rPr>
        <w:rStyle w:val="af"/>
        <w:noProof/>
        <w:sz w:val="24"/>
      </w:rPr>
      <w:t>9</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50" w:rsidRDefault="00B35A50">
      <w:r>
        <w:separator/>
      </w:r>
    </w:p>
  </w:footnote>
  <w:footnote w:type="continuationSeparator" w:id="0">
    <w:p w:rsidR="00B35A50" w:rsidRDefault="00B35A50">
      <w:r>
        <w:continuationSeparator/>
      </w:r>
    </w:p>
  </w:footnote>
  <w:footnote w:id="1">
    <w:p w:rsidR="009549BC" w:rsidRPr="00CA28F1" w:rsidRDefault="009549BC" w:rsidP="009549BC">
      <w:pPr>
        <w:pStyle w:val="aff0"/>
        <w:ind w:left="222" w:right="680" w:hangingChars="101" w:hanging="222"/>
        <w:jc w:val="both"/>
      </w:pPr>
      <w:r w:rsidRPr="00CA28F1">
        <w:rPr>
          <w:rStyle w:val="aff2"/>
        </w:rPr>
        <w:footnoteRef/>
      </w:r>
      <w:r w:rsidRPr="00CA28F1">
        <w:rPr>
          <w:rFonts w:hint="eastAsia"/>
        </w:rPr>
        <w:t xml:space="preserve"> 98年3月31日經立法院第7屆第3會期第6次會議審議通過，98年12月10日總統</w:t>
      </w:r>
      <w:proofErr w:type="gramStart"/>
      <w:r w:rsidRPr="00CA28F1">
        <w:rPr>
          <w:rFonts w:hint="eastAsia"/>
        </w:rPr>
        <w:t>華總一義字第</w:t>
      </w:r>
      <w:proofErr w:type="gramEnd"/>
      <w:r w:rsidRPr="00CA28F1">
        <w:rPr>
          <w:rFonts w:hint="eastAsia"/>
        </w:rPr>
        <w:t xml:space="preserve"> 09800285401號令公布之「經濟社會文化權利國際公約」第2條第2項規定：「本公約</w:t>
      </w:r>
      <w:proofErr w:type="gramStart"/>
      <w:r w:rsidRPr="00CA28F1">
        <w:rPr>
          <w:rFonts w:hint="eastAsia"/>
        </w:rPr>
        <w:t>締約國承允保證</w:t>
      </w:r>
      <w:proofErr w:type="gramEnd"/>
      <w:r w:rsidRPr="00CA28F1">
        <w:rPr>
          <w:rFonts w:hint="eastAsia"/>
        </w:rPr>
        <w:t>人人行使本公約所載之各種權利，不因種族、膚色、性別、語言、宗教、政見或其他主張、民族本源或社會階級、財產、出生或其他身分等等而受歧視。」第6條第1項規定：「本公約締約國確認人人有工作之權利，包括人人應有機會憑本人自由選擇或接受之工作謀生之權利，並將採取適當步驟保障之。」第7條規定：「本公約締約國確認人人有權享受公平與良好之工作條件，尤須確保：（一）所有工作者之報酬使其最低</w:t>
      </w:r>
      <w:proofErr w:type="gramStart"/>
      <w:r w:rsidRPr="00CA28F1">
        <w:rPr>
          <w:rFonts w:hint="eastAsia"/>
        </w:rPr>
        <w:t>限度均能</w:t>
      </w:r>
      <w:proofErr w:type="gramEnd"/>
      <w:r w:rsidRPr="00CA28F1">
        <w:rPr>
          <w:rFonts w:hint="eastAsia"/>
        </w:rPr>
        <w:t>：（1）獲得公允之工資，工作價值相等者享受同等報酬，不得有任何區別，尤須保證婦女之工作條件不得次於男子，且應同工同酬；（2）維持本人及家屬符合本公約規定之合理生活水平；（二）安全衛生之工作環境；（三）人人有平等機會於所就職業升至適當之較高等級，不受年資才能以外其他考慮之限制；（四）休息、閒暇、工作時間之合理限制與照給薪資之定期休假，公共假日</w:t>
      </w:r>
      <w:proofErr w:type="gramStart"/>
      <w:r w:rsidRPr="00CA28F1">
        <w:rPr>
          <w:rFonts w:hint="eastAsia"/>
        </w:rPr>
        <w:t>亦須給酬</w:t>
      </w:r>
      <w:proofErr w:type="gramEnd"/>
      <w:r w:rsidRPr="00CA28F1">
        <w:rPr>
          <w:rFonts w:hint="eastAsia"/>
        </w:rPr>
        <w:t>。」</w:t>
      </w:r>
    </w:p>
  </w:footnote>
  <w:footnote w:id="2">
    <w:p w:rsidR="009549BC" w:rsidRPr="00CA28F1" w:rsidRDefault="009549BC" w:rsidP="009549BC">
      <w:pPr>
        <w:pStyle w:val="aff0"/>
        <w:ind w:left="222" w:right="680" w:hangingChars="101" w:hanging="222"/>
      </w:pPr>
      <w:r w:rsidRPr="00CA28F1">
        <w:rPr>
          <w:rStyle w:val="aff2"/>
        </w:rPr>
        <w:footnoteRef/>
      </w:r>
      <w:r w:rsidRPr="00CA28F1">
        <w:rPr>
          <w:rFonts w:hint="eastAsia"/>
        </w:rPr>
        <w:t xml:space="preserve"> 行政院勞工委員會98年8月28日</w:t>
      </w:r>
      <w:proofErr w:type="gramStart"/>
      <w:r w:rsidRPr="00CA28F1">
        <w:rPr>
          <w:rFonts w:hint="eastAsia"/>
        </w:rPr>
        <w:t>勞職管</w:t>
      </w:r>
      <w:proofErr w:type="gramEnd"/>
      <w:r w:rsidRPr="00CA28F1">
        <w:rPr>
          <w:rFonts w:hint="eastAsia"/>
        </w:rPr>
        <w:t>字第0980510843號</w:t>
      </w:r>
      <w:proofErr w:type="gramStart"/>
      <w:r w:rsidRPr="00CA28F1">
        <w:rPr>
          <w:rFonts w:hint="eastAsia"/>
        </w:rPr>
        <w:t>函頒、</w:t>
      </w:r>
      <w:proofErr w:type="gramEnd"/>
      <w:r w:rsidRPr="00CA28F1">
        <w:rPr>
          <w:rFonts w:hint="eastAsia"/>
        </w:rPr>
        <w:t>勞動部104年7月7日</w:t>
      </w:r>
      <w:proofErr w:type="gramStart"/>
      <w:r w:rsidRPr="00CA28F1">
        <w:rPr>
          <w:rFonts w:hint="eastAsia"/>
        </w:rPr>
        <w:t>勞動發管字</w:t>
      </w:r>
      <w:proofErr w:type="gramEnd"/>
      <w:r w:rsidRPr="00CA28F1">
        <w:rPr>
          <w:rFonts w:hint="eastAsia"/>
        </w:rPr>
        <w:t>第10405077121號函修正。</w:t>
      </w:r>
    </w:p>
  </w:footnote>
  <w:footnote w:id="3">
    <w:p w:rsidR="009549BC" w:rsidRPr="00CA28F1" w:rsidRDefault="009549BC" w:rsidP="009549BC">
      <w:pPr>
        <w:pStyle w:val="aff0"/>
        <w:ind w:left="1700" w:right="680" w:hanging="680"/>
      </w:pPr>
      <w:r w:rsidRPr="00CA28F1">
        <w:rPr>
          <w:rStyle w:val="aff2"/>
        </w:rPr>
        <w:footnoteRef/>
      </w:r>
      <w:r w:rsidRPr="00CA28F1">
        <w:rPr>
          <w:rFonts w:hAnsi="標楷體" w:hint="eastAsia"/>
        </w:rPr>
        <w:t xml:space="preserve"> 行政院勞工委員會100年6月27日</w:t>
      </w:r>
      <w:proofErr w:type="gramStart"/>
      <w:r w:rsidRPr="00CA28F1">
        <w:rPr>
          <w:rFonts w:hAnsi="標楷體" w:hint="eastAsia"/>
        </w:rPr>
        <w:t>勞職管</w:t>
      </w:r>
      <w:proofErr w:type="gramEnd"/>
      <w:r w:rsidRPr="00CA28F1">
        <w:rPr>
          <w:rFonts w:hAnsi="標楷體" w:hint="eastAsia"/>
        </w:rPr>
        <w:t>字第1000071568號函。</w:t>
      </w:r>
    </w:p>
  </w:footnote>
  <w:footnote w:id="4">
    <w:p w:rsidR="009549BC" w:rsidRPr="00CA28F1" w:rsidRDefault="009549BC" w:rsidP="009549BC">
      <w:pPr>
        <w:pStyle w:val="aff0"/>
        <w:ind w:left="1700" w:right="680" w:hanging="680"/>
      </w:pPr>
      <w:r w:rsidRPr="00CA28F1">
        <w:rPr>
          <w:rStyle w:val="aff2"/>
        </w:rPr>
        <w:footnoteRef/>
      </w:r>
      <w:r w:rsidRPr="00CA28F1">
        <w:rPr>
          <w:rFonts w:hAnsi="標楷體" w:hint="eastAsia"/>
        </w:rPr>
        <w:t xml:space="preserve"> 行政院勞工委員會101年2月24日</w:t>
      </w:r>
      <w:proofErr w:type="gramStart"/>
      <w:r w:rsidRPr="00CA28F1">
        <w:rPr>
          <w:rFonts w:hAnsi="標楷體" w:hint="eastAsia"/>
        </w:rPr>
        <w:t>勞職管</w:t>
      </w:r>
      <w:proofErr w:type="gramEnd"/>
      <w:r w:rsidRPr="00CA28F1">
        <w:rPr>
          <w:rFonts w:hAnsi="標楷體" w:hint="eastAsia"/>
        </w:rPr>
        <w:t>字第1010504357號函。</w:t>
      </w:r>
    </w:p>
  </w:footnote>
  <w:footnote w:id="5">
    <w:p w:rsidR="009549BC" w:rsidRPr="00CA28F1" w:rsidRDefault="009549BC" w:rsidP="009549BC">
      <w:pPr>
        <w:pStyle w:val="aff0"/>
        <w:ind w:left="1700" w:right="680" w:hanging="680"/>
      </w:pPr>
      <w:r w:rsidRPr="00CA28F1">
        <w:rPr>
          <w:rStyle w:val="aff2"/>
        </w:rPr>
        <w:footnoteRef/>
      </w:r>
      <w:r w:rsidRPr="00CA28F1">
        <w:rPr>
          <w:rFonts w:hint="eastAsia"/>
        </w:rPr>
        <w:t xml:space="preserve"> 勞動部108年5月1日</w:t>
      </w:r>
      <w:proofErr w:type="gramStart"/>
      <w:r w:rsidRPr="00CA28F1">
        <w:rPr>
          <w:rFonts w:hint="eastAsia"/>
        </w:rPr>
        <w:t>勞動發管字</w:t>
      </w:r>
      <w:proofErr w:type="gramEnd"/>
      <w:r w:rsidRPr="00CA28F1">
        <w:rPr>
          <w:rFonts w:hint="eastAsia"/>
        </w:rPr>
        <w:t>第1080504961號函</w:t>
      </w:r>
      <w:r w:rsidRPr="00CA28F1">
        <w:rPr>
          <w:rFonts w:hAnsi="標楷體" w:hint="eastAsia"/>
        </w:rPr>
        <w:t>。</w:t>
      </w:r>
    </w:p>
  </w:footnote>
  <w:footnote w:id="6">
    <w:p w:rsidR="00836625" w:rsidRPr="00CA28F1" w:rsidRDefault="00836625" w:rsidP="00836625">
      <w:pPr>
        <w:pStyle w:val="aff0"/>
      </w:pPr>
      <w:r w:rsidRPr="00CA28F1">
        <w:rPr>
          <w:rStyle w:val="aff2"/>
        </w:rPr>
        <w:footnoteRef/>
      </w:r>
      <w:r w:rsidRPr="00CA28F1">
        <w:rPr>
          <w:rFonts w:hint="eastAsia"/>
        </w:rPr>
        <w:t xml:space="preserve"> 勞動部107年10月11日勞動</w:t>
      </w:r>
      <w:proofErr w:type="gramStart"/>
      <w:r w:rsidRPr="00CA28F1">
        <w:rPr>
          <w:rFonts w:hint="eastAsia"/>
        </w:rPr>
        <w:t>發事字</w:t>
      </w:r>
      <w:proofErr w:type="gramEnd"/>
      <w:r w:rsidRPr="00CA28F1">
        <w:rPr>
          <w:rFonts w:hint="eastAsia"/>
        </w:rPr>
        <w:t>第1072252861號函。</w:t>
      </w:r>
    </w:p>
  </w:footnote>
  <w:footnote w:id="7">
    <w:p w:rsidR="00836625" w:rsidRPr="00CA28F1" w:rsidRDefault="00836625" w:rsidP="00836625">
      <w:pPr>
        <w:pStyle w:val="aff0"/>
      </w:pPr>
      <w:r w:rsidRPr="00CA28F1">
        <w:rPr>
          <w:rStyle w:val="aff2"/>
        </w:rPr>
        <w:footnoteRef/>
      </w:r>
      <w:r w:rsidRPr="00CA28F1">
        <w:rPr>
          <w:rFonts w:hint="eastAsia"/>
        </w:rPr>
        <w:t xml:space="preserve"> 勞動部107年12月11日勞動</w:t>
      </w:r>
      <w:proofErr w:type="gramStart"/>
      <w:r w:rsidRPr="00CA28F1">
        <w:rPr>
          <w:rFonts w:hint="eastAsia"/>
        </w:rPr>
        <w:t>發事字</w:t>
      </w:r>
      <w:proofErr w:type="gramEnd"/>
      <w:r w:rsidRPr="00CA28F1">
        <w:rPr>
          <w:rFonts w:hint="eastAsia"/>
        </w:rPr>
        <w:t>第1072492732號函。</w:t>
      </w:r>
    </w:p>
  </w:footnote>
  <w:footnote w:id="8">
    <w:p w:rsidR="00836625" w:rsidRPr="00CA28F1" w:rsidRDefault="00836625" w:rsidP="00836625">
      <w:pPr>
        <w:pStyle w:val="aff0"/>
        <w:ind w:leftChars="4" w:left="223" w:hangingChars="95" w:hanging="209"/>
      </w:pPr>
      <w:r w:rsidRPr="00CA28F1">
        <w:rPr>
          <w:rStyle w:val="aff2"/>
        </w:rPr>
        <w:footnoteRef/>
      </w:r>
      <w:r w:rsidRPr="00CA28F1">
        <w:t xml:space="preserve"> </w:t>
      </w:r>
      <w:r w:rsidRPr="00CA28F1">
        <w:rPr>
          <w:rFonts w:hint="eastAsia"/>
        </w:rPr>
        <w:t>98年9月1日修正發布之「外國人受聘僱從事就業服務法第46條第1項第8款至第11款規定工作之轉換雇主或工作程序準則」考量有特殊情形而無法於期限內轉換雇主之外國人，若遣送出國對其權益有重大影響，</w:t>
      </w:r>
      <w:proofErr w:type="gramStart"/>
      <w:r w:rsidRPr="00CA28F1">
        <w:rPr>
          <w:rFonts w:hint="eastAsia"/>
        </w:rPr>
        <w:t>爰</w:t>
      </w:r>
      <w:proofErr w:type="gramEnd"/>
      <w:r w:rsidRPr="00CA28F1">
        <w:rPr>
          <w:rFonts w:hint="eastAsia"/>
        </w:rPr>
        <w:t>增訂外國人經中央主管機關核准後，得延長轉換作業期間為60日並以1次為限之期間及次數規定，以保障外國人之工作權益。</w:t>
      </w:r>
    </w:p>
  </w:footnote>
  <w:footnote w:id="9">
    <w:p w:rsidR="00836625" w:rsidRPr="00CA28F1" w:rsidRDefault="00836625" w:rsidP="00836625">
      <w:pPr>
        <w:pStyle w:val="aff0"/>
      </w:pPr>
      <w:r w:rsidRPr="00CA28F1">
        <w:rPr>
          <w:rStyle w:val="aff2"/>
        </w:rPr>
        <w:footnoteRef/>
      </w:r>
      <w:r w:rsidRPr="00CA28F1">
        <w:rPr>
          <w:rFonts w:hint="eastAsia"/>
        </w:rPr>
        <w:t xml:space="preserve"> 勞動部107年2月22日勞動</w:t>
      </w:r>
      <w:proofErr w:type="gramStart"/>
      <w:r w:rsidRPr="00CA28F1">
        <w:rPr>
          <w:rFonts w:hint="eastAsia"/>
        </w:rPr>
        <w:t>發事字</w:t>
      </w:r>
      <w:proofErr w:type="gramEnd"/>
      <w:r w:rsidRPr="00CA28F1">
        <w:rPr>
          <w:rFonts w:hint="eastAsia"/>
        </w:rPr>
        <w:t>第1071306474號函。</w:t>
      </w:r>
    </w:p>
  </w:footnote>
  <w:footnote w:id="10">
    <w:p w:rsidR="00836625" w:rsidRPr="00CA28F1" w:rsidRDefault="00836625" w:rsidP="00836625">
      <w:pPr>
        <w:pStyle w:val="aff0"/>
      </w:pPr>
      <w:r w:rsidRPr="00CA28F1">
        <w:rPr>
          <w:rStyle w:val="aff2"/>
        </w:rPr>
        <w:footnoteRef/>
      </w:r>
      <w:r w:rsidRPr="00CA28F1">
        <w:rPr>
          <w:rFonts w:hint="eastAsia"/>
        </w:rPr>
        <w:t xml:space="preserve"> 勞動部107年10月11日勞動</w:t>
      </w:r>
      <w:proofErr w:type="gramStart"/>
      <w:r w:rsidRPr="00CA28F1">
        <w:rPr>
          <w:rFonts w:hint="eastAsia"/>
        </w:rPr>
        <w:t>發事字</w:t>
      </w:r>
      <w:proofErr w:type="gramEnd"/>
      <w:r w:rsidRPr="00CA28F1">
        <w:rPr>
          <w:rFonts w:hint="eastAsia"/>
        </w:rPr>
        <w:t>第1072228286號函。</w:t>
      </w:r>
    </w:p>
  </w:footnote>
  <w:footnote w:id="11">
    <w:p w:rsidR="00836625" w:rsidRPr="00CA28F1" w:rsidRDefault="00836625" w:rsidP="00836625">
      <w:pPr>
        <w:pStyle w:val="aff0"/>
      </w:pPr>
      <w:r w:rsidRPr="00CA28F1">
        <w:rPr>
          <w:rStyle w:val="aff2"/>
        </w:rPr>
        <w:footnoteRef/>
      </w:r>
      <w:r w:rsidRPr="00CA28F1">
        <w:rPr>
          <w:rFonts w:hint="eastAsia"/>
        </w:rPr>
        <w:t xml:space="preserve"> 勞動部107年12月11日勞動</w:t>
      </w:r>
      <w:proofErr w:type="gramStart"/>
      <w:r w:rsidRPr="00CA28F1">
        <w:rPr>
          <w:rFonts w:hint="eastAsia"/>
        </w:rPr>
        <w:t>發事字</w:t>
      </w:r>
      <w:proofErr w:type="gramEnd"/>
      <w:r w:rsidRPr="00CA28F1">
        <w:rPr>
          <w:rFonts w:hint="eastAsia"/>
        </w:rPr>
        <w:t>第1070964166號函。</w:t>
      </w:r>
    </w:p>
  </w:footnote>
  <w:footnote w:id="12">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勞動部108年3月14日勞動</w:t>
      </w:r>
      <w:proofErr w:type="gramStart"/>
      <w:r w:rsidRPr="00CA28F1">
        <w:rPr>
          <w:rFonts w:hint="eastAsia"/>
        </w:rPr>
        <w:t>發事字</w:t>
      </w:r>
      <w:proofErr w:type="gramEnd"/>
      <w:r w:rsidRPr="00CA28F1">
        <w:rPr>
          <w:rFonts w:hint="eastAsia"/>
        </w:rPr>
        <w:t>第10801272660號函。</w:t>
      </w:r>
    </w:p>
  </w:footnote>
  <w:footnote w:id="13">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勞動部106年11月24日勞動</w:t>
      </w:r>
      <w:proofErr w:type="gramStart"/>
      <w:r w:rsidRPr="00CA28F1">
        <w:rPr>
          <w:rFonts w:hint="eastAsia"/>
        </w:rPr>
        <w:t>發事字</w:t>
      </w:r>
      <w:proofErr w:type="gramEnd"/>
      <w:r w:rsidRPr="00CA28F1">
        <w:rPr>
          <w:rFonts w:hint="eastAsia"/>
        </w:rPr>
        <w:t>第10602384527號函。</w:t>
      </w:r>
    </w:p>
  </w:footnote>
  <w:footnote w:id="14">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勞動部107年11月2日勞動</w:t>
      </w:r>
      <w:proofErr w:type="gramStart"/>
      <w:r w:rsidRPr="00CA28F1">
        <w:rPr>
          <w:rFonts w:hint="eastAsia"/>
        </w:rPr>
        <w:t>發事字</w:t>
      </w:r>
      <w:proofErr w:type="gramEnd"/>
      <w:r w:rsidRPr="00CA28F1">
        <w:rPr>
          <w:rFonts w:hint="eastAsia"/>
        </w:rPr>
        <w:t>第10702338837號函。</w:t>
      </w:r>
    </w:p>
  </w:footnote>
  <w:footnote w:id="15">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勞動部107年12月26日勞動</w:t>
      </w:r>
      <w:proofErr w:type="gramStart"/>
      <w:r w:rsidRPr="00CA28F1">
        <w:rPr>
          <w:rFonts w:hint="eastAsia"/>
        </w:rPr>
        <w:t>發事字</w:t>
      </w:r>
      <w:proofErr w:type="gramEnd"/>
      <w:r w:rsidRPr="00CA28F1">
        <w:rPr>
          <w:rFonts w:hint="eastAsia"/>
        </w:rPr>
        <w:t>第1072548178號函。</w:t>
      </w:r>
    </w:p>
  </w:footnote>
  <w:footnote w:id="16">
    <w:p w:rsidR="00836625" w:rsidRPr="00CA28F1" w:rsidRDefault="00836625" w:rsidP="00836625">
      <w:pPr>
        <w:pStyle w:val="aff0"/>
      </w:pPr>
      <w:r w:rsidRPr="00CA28F1">
        <w:rPr>
          <w:rStyle w:val="aff2"/>
        </w:rPr>
        <w:footnoteRef/>
      </w:r>
      <w:r w:rsidRPr="00CA28F1">
        <w:rPr>
          <w:rFonts w:hint="eastAsia"/>
        </w:rPr>
        <w:t xml:space="preserve"> 花蓮縣政府107年11月9日府社</w:t>
      </w:r>
      <w:proofErr w:type="gramStart"/>
      <w:r w:rsidRPr="00CA28F1">
        <w:rPr>
          <w:rFonts w:hint="eastAsia"/>
        </w:rPr>
        <w:t>勞</w:t>
      </w:r>
      <w:proofErr w:type="gramEnd"/>
      <w:r w:rsidRPr="00CA28F1">
        <w:rPr>
          <w:rFonts w:hint="eastAsia"/>
        </w:rPr>
        <w:t>字第1070222828號函。</w:t>
      </w:r>
    </w:p>
  </w:footnote>
  <w:footnote w:id="17">
    <w:p w:rsidR="00836625" w:rsidRPr="00CA28F1" w:rsidRDefault="00836625" w:rsidP="00836625">
      <w:pPr>
        <w:pStyle w:val="aff0"/>
      </w:pPr>
      <w:r w:rsidRPr="00CA28F1">
        <w:rPr>
          <w:rStyle w:val="aff2"/>
        </w:rPr>
        <w:footnoteRef/>
      </w:r>
      <w:r w:rsidRPr="00CA28F1">
        <w:rPr>
          <w:rFonts w:hint="eastAsia"/>
        </w:rPr>
        <w:t xml:space="preserve"> 花蓮縣政府107年11月12日府社</w:t>
      </w:r>
      <w:proofErr w:type="gramStart"/>
      <w:r w:rsidRPr="00CA28F1">
        <w:rPr>
          <w:rFonts w:hint="eastAsia"/>
        </w:rPr>
        <w:t>勞</w:t>
      </w:r>
      <w:proofErr w:type="gramEnd"/>
      <w:r w:rsidRPr="00CA28F1">
        <w:rPr>
          <w:rFonts w:hint="eastAsia"/>
        </w:rPr>
        <w:t>字第1070224455號函。</w:t>
      </w:r>
    </w:p>
  </w:footnote>
  <w:footnote w:id="18">
    <w:p w:rsidR="009549BC" w:rsidRPr="00CA28F1" w:rsidRDefault="009549BC" w:rsidP="009549BC">
      <w:pPr>
        <w:pStyle w:val="aff0"/>
        <w:ind w:left="1700" w:right="680" w:hanging="680"/>
      </w:pPr>
      <w:r w:rsidRPr="00CA28F1">
        <w:rPr>
          <w:rStyle w:val="aff2"/>
        </w:rPr>
        <w:footnoteRef/>
      </w:r>
      <w:r w:rsidRPr="00CA28F1">
        <w:rPr>
          <w:rFonts w:hint="eastAsia"/>
        </w:rPr>
        <w:t xml:space="preserve"> 花蓮縣政府108年7月12日府社</w:t>
      </w:r>
      <w:proofErr w:type="gramStart"/>
      <w:r w:rsidRPr="00CA28F1">
        <w:rPr>
          <w:rFonts w:hint="eastAsia"/>
        </w:rPr>
        <w:t>勞</w:t>
      </w:r>
      <w:proofErr w:type="gramEnd"/>
      <w:r w:rsidRPr="00CA28F1">
        <w:rPr>
          <w:rFonts w:hint="eastAsia"/>
        </w:rPr>
        <w:t>字第1080138017號函。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3"/>
  </w:num>
  <w:num w:numId="4">
    <w:abstractNumId w:val="9"/>
  </w:num>
  <w:num w:numId="5">
    <w:abstractNumId w:val="15"/>
  </w:num>
  <w:num w:numId="6">
    <w:abstractNumId w:val="5"/>
  </w:num>
  <w:num w:numId="7">
    <w:abstractNumId w:val="16"/>
  </w:num>
  <w:num w:numId="8">
    <w:abstractNumId w:val="11"/>
  </w:num>
  <w:num w:numId="9">
    <w:abstractNumId w:val="0"/>
  </w:num>
  <w:num w:numId="10">
    <w:abstractNumId w:val="4"/>
  </w:num>
  <w:num w:numId="11">
    <w:abstractNumId w:val="2"/>
  </w:num>
  <w:num w:numId="12">
    <w:abstractNumId w:val="1"/>
  </w:num>
  <w:num w:numId="13">
    <w:abstractNumId w:val="7"/>
  </w:num>
  <w:num w:numId="14">
    <w:abstractNumId w:val="14"/>
  </w:num>
  <w:num w:numId="15">
    <w:abstractNumId w:val="5"/>
  </w:num>
  <w:num w:numId="16">
    <w:abstractNumId w:val="10"/>
  </w:num>
  <w:num w:numId="17">
    <w:abstractNumId w:val="17"/>
  </w:num>
  <w:num w:numId="18">
    <w:abstractNumId w:val="12"/>
  </w:num>
  <w:num w:numId="19">
    <w:abstractNumId w:val="18"/>
  </w:num>
  <w:num w:numId="20">
    <w:abstractNumId w:val="8"/>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3C10"/>
    <w:rsid w:val="000246F7"/>
    <w:rsid w:val="0003114D"/>
    <w:rsid w:val="00036D76"/>
    <w:rsid w:val="00037C0C"/>
    <w:rsid w:val="00050778"/>
    <w:rsid w:val="000512D1"/>
    <w:rsid w:val="000529BC"/>
    <w:rsid w:val="00057F32"/>
    <w:rsid w:val="00057F34"/>
    <w:rsid w:val="00061301"/>
    <w:rsid w:val="00062A25"/>
    <w:rsid w:val="00062B10"/>
    <w:rsid w:val="00073CB5"/>
    <w:rsid w:val="0007425C"/>
    <w:rsid w:val="00076796"/>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0B7B"/>
    <w:rsid w:val="00194352"/>
    <w:rsid w:val="001959C2"/>
    <w:rsid w:val="001961CE"/>
    <w:rsid w:val="001A5D0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C1E0E"/>
    <w:rsid w:val="002D5C16"/>
    <w:rsid w:val="002E53B4"/>
    <w:rsid w:val="002E7149"/>
    <w:rsid w:val="002F3DFF"/>
    <w:rsid w:val="002F47AE"/>
    <w:rsid w:val="002F50FF"/>
    <w:rsid w:val="002F5E05"/>
    <w:rsid w:val="00305A48"/>
    <w:rsid w:val="00317053"/>
    <w:rsid w:val="0032109C"/>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13C7"/>
    <w:rsid w:val="004B262C"/>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A5237"/>
    <w:rsid w:val="006B5512"/>
    <w:rsid w:val="006B58B2"/>
    <w:rsid w:val="006D3691"/>
    <w:rsid w:val="006D6FC8"/>
    <w:rsid w:val="006E2DCE"/>
    <w:rsid w:val="006E6A40"/>
    <w:rsid w:val="006F3563"/>
    <w:rsid w:val="006F42B9"/>
    <w:rsid w:val="006F5E63"/>
    <w:rsid w:val="006F6103"/>
    <w:rsid w:val="00701630"/>
    <w:rsid w:val="00704E00"/>
    <w:rsid w:val="00715C16"/>
    <w:rsid w:val="007209E7"/>
    <w:rsid w:val="007209E8"/>
    <w:rsid w:val="00726182"/>
    <w:rsid w:val="007269E7"/>
    <w:rsid w:val="00732329"/>
    <w:rsid w:val="007337CA"/>
    <w:rsid w:val="00734045"/>
    <w:rsid w:val="00734CE4"/>
    <w:rsid w:val="00735123"/>
    <w:rsid w:val="00741837"/>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A12F5"/>
    <w:rsid w:val="008A288A"/>
    <w:rsid w:val="008B1587"/>
    <w:rsid w:val="008B1B01"/>
    <w:rsid w:val="008B37BE"/>
    <w:rsid w:val="008B3BCD"/>
    <w:rsid w:val="008B4841"/>
    <w:rsid w:val="008B6DF8"/>
    <w:rsid w:val="008C0378"/>
    <w:rsid w:val="008C0A6B"/>
    <w:rsid w:val="008C106C"/>
    <w:rsid w:val="008C10F1"/>
    <w:rsid w:val="008C1E99"/>
    <w:rsid w:val="008C6A69"/>
    <w:rsid w:val="008D293E"/>
    <w:rsid w:val="008E0085"/>
    <w:rsid w:val="008E1BBE"/>
    <w:rsid w:val="008E2AA6"/>
    <w:rsid w:val="008E311B"/>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5200"/>
    <w:rsid w:val="009668B3"/>
    <w:rsid w:val="00971471"/>
    <w:rsid w:val="00977526"/>
    <w:rsid w:val="009849C2"/>
    <w:rsid w:val="00984D24"/>
    <w:rsid w:val="009858EB"/>
    <w:rsid w:val="009A6783"/>
    <w:rsid w:val="009A67FB"/>
    <w:rsid w:val="009B0046"/>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752"/>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2768"/>
    <w:rsid w:val="00C327CA"/>
    <w:rsid w:val="00C339CF"/>
    <w:rsid w:val="00C431DF"/>
    <w:rsid w:val="00C4556B"/>
    <w:rsid w:val="00C456BD"/>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E4D5C"/>
    <w:rsid w:val="00CF05DA"/>
    <w:rsid w:val="00CF58EB"/>
    <w:rsid w:val="00D0106E"/>
    <w:rsid w:val="00D04098"/>
    <w:rsid w:val="00D06383"/>
    <w:rsid w:val="00D15F74"/>
    <w:rsid w:val="00D20E85"/>
    <w:rsid w:val="00D24615"/>
    <w:rsid w:val="00D27557"/>
    <w:rsid w:val="00D36DA2"/>
    <w:rsid w:val="00D37842"/>
    <w:rsid w:val="00D4278F"/>
    <w:rsid w:val="00D42DC2"/>
    <w:rsid w:val="00D537E1"/>
    <w:rsid w:val="00D55BB2"/>
    <w:rsid w:val="00D6091A"/>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D03AB"/>
    <w:rsid w:val="00ED0CAC"/>
    <w:rsid w:val="00ED1CD4"/>
    <w:rsid w:val="00ED1D2B"/>
    <w:rsid w:val="00ED5A8D"/>
    <w:rsid w:val="00ED64B5"/>
    <w:rsid w:val="00EE4C82"/>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6EFF-AA2F-4143-9738-EDA4DCC5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25</Pages>
  <Words>13989</Words>
  <Characters>1177</Characters>
  <Application>Microsoft Office Word</Application>
  <DocSecurity>0</DocSecurity>
  <Lines>9</Lines>
  <Paragraphs>30</Paragraphs>
  <ScaleCrop>false</ScaleCrop>
  <Company>cy</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廖春媛</cp:lastModifiedBy>
  <cp:revision>4</cp:revision>
  <cp:lastPrinted>2019-09-27T03:36:00Z</cp:lastPrinted>
  <dcterms:created xsi:type="dcterms:W3CDTF">2020-01-10T09:16:00Z</dcterms:created>
  <dcterms:modified xsi:type="dcterms:W3CDTF">2020-01-14T02:44:00Z</dcterms:modified>
</cp:coreProperties>
</file>